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60FB" w14:textId="43D4808D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hAnsi="Palatino Linotype" w:cs="Times New Roman"/>
          <w:sz w:val="24"/>
          <w:szCs w:val="24"/>
        </w:rPr>
      </w:pPr>
      <w:r w:rsidRPr="00FD76F7">
        <w:rPr>
          <w:rFonts w:ascii="Palatino Linotype" w:hAnsi="Palatino Linotype" w:cs="Times New Roman"/>
          <w:sz w:val="24"/>
          <w:szCs w:val="24"/>
        </w:rPr>
        <w:t xml:space="preserve">    </w:t>
      </w:r>
      <w:r w:rsidR="0030337A" w:rsidRPr="00FD76F7">
        <w:rPr>
          <w:rFonts w:ascii="Palatino Linotype" w:hAnsi="Palatino Linotype" w:cs="Times New Roman"/>
          <w:sz w:val="24"/>
          <w:szCs w:val="24"/>
        </w:rPr>
        <w:t xml:space="preserve">            </w:t>
      </w:r>
      <w:r w:rsidRPr="00FD76F7">
        <w:rPr>
          <w:rFonts w:ascii="Palatino Linotype" w:hAnsi="Palatino Linotype" w:cs="Times New Roman"/>
          <w:sz w:val="24"/>
          <w:szCs w:val="24"/>
        </w:rPr>
        <w:t xml:space="preserve">Основателю мира и национального единства - Лидеру нации, </w:t>
      </w:r>
    </w:p>
    <w:p w14:paraId="73327285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Президенту Республики Таджикистан Эмомали 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Рахмону</w:t>
      </w:r>
      <w:proofErr w:type="spellEnd"/>
    </w:p>
    <w:p w14:paraId="71604389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</w:p>
    <w:p w14:paraId="150BDC47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Председателю 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Маджлиси</w:t>
      </w:r>
      <w:proofErr w:type="spellEnd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Милли 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Маджлиси</w:t>
      </w:r>
      <w:proofErr w:type="spellEnd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Оли</w:t>
      </w:r>
    </w:p>
    <w:p w14:paraId="030E4CDD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         Республики Таджикистан</w:t>
      </w:r>
    </w:p>
    <w:p w14:paraId="56A76F2F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         Рустам</w:t>
      </w:r>
      <w:r w:rsidR="007D1184"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и</w:t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Эмомали</w:t>
      </w:r>
    </w:p>
    <w:p w14:paraId="7061410E" w14:textId="77777777" w:rsidR="0030337A" w:rsidRPr="00FD76F7" w:rsidRDefault="0030337A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14:paraId="5E09A4E7" w14:textId="77777777" w:rsidR="00D8385D" w:rsidRPr="00FD76F7" w:rsidRDefault="00D8385D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         Депутатам 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Маджлиси</w:t>
      </w:r>
      <w:proofErr w:type="spellEnd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Милли 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Маджлиси</w:t>
      </w:r>
      <w:proofErr w:type="spellEnd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Оли </w:t>
      </w:r>
    </w:p>
    <w:p w14:paraId="330824A2" w14:textId="77777777" w:rsidR="00D8385D" w:rsidRPr="00FD76F7" w:rsidRDefault="00D8385D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                                    Республики Таджикистан</w:t>
      </w:r>
    </w:p>
    <w:p w14:paraId="5A723836" w14:textId="77777777" w:rsidR="00F66E41" w:rsidRPr="00FD76F7" w:rsidRDefault="00F66E41" w:rsidP="0014783E">
      <w:pPr>
        <w:spacing w:after="0" w:line="240" w:lineRule="auto"/>
        <w:ind w:firstLine="708"/>
        <w:jc w:val="right"/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</w:pPr>
    </w:p>
    <w:p w14:paraId="6AE355E4" w14:textId="796A95B8" w:rsidR="004604B3" w:rsidRPr="00FD76F7" w:rsidRDefault="004604B3" w:rsidP="0014783E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ОБРАЩЕНИЕ</w:t>
      </w:r>
      <w:r w:rsidR="00F66E41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 xml:space="preserve"> ОРГАНИЗАЦИЙ ГРАЖДАНСКОГО ОБЩЕСТВА</w:t>
      </w:r>
      <w:r w:rsidR="00783656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val="tg-Cyrl-TJ" w:eastAsia="ru-RU"/>
        </w:rPr>
        <w:t xml:space="preserve"> И СМИ</w:t>
      </w:r>
    </w:p>
    <w:p w14:paraId="2E6309B6" w14:textId="77777777" w:rsidR="004604B3" w:rsidRPr="00FD76F7" w:rsidRDefault="004604B3" w:rsidP="0014783E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</w:pPr>
    </w:p>
    <w:p w14:paraId="28784497" w14:textId="53D97E5B" w:rsidR="004604B3" w:rsidRPr="00FD76F7" w:rsidRDefault="00A2106A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О</w:t>
      </w:r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рганизации 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гражданского общества </w:t>
      </w:r>
      <w:r w:rsidR="00CC2D47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и СМИ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</w:t>
      </w:r>
      <w:r w:rsidR="000E50AD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Таджикистана </w:t>
      </w:r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выража</w:t>
      </w:r>
      <w:r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ют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се</w:t>
      </w:r>
      <w:r w:rsidR="00A3385F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рьезную обеспокоенность 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принятыми</w:t>
      </w:r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Маджлиси</w:t>
      </w:r>
      <w:proofErr w:type="spellEnd"/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намояндагон</w:t>
      </w:r>
      <w:proofErr w:type="spellEnd"/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>Маджлиси</w:t>
      </w:r>
      <w:proofErr w:type="spellEnd"/>
      <w:r w:rsidR="00F66E41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Оли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 </w:t>
      </w:r>
      <w:r w:rsidR="0030337A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РТ </w:t>
      </w:r>
      <w:r w:rsidR="006F06C8" w:rsidRPr="00FD76F7">
        <w:rPr>
          <w:rFonts w:ascii="Palatino Linotype" w:eastAsia="Times New Roman" w:hAnsi="Palatino Linotype" w:cs="Times New Roman"/>
          <w:b/>
          <w:spacing w:val="-8"/>
          <w:sz w:val="24"/>
          <w:szCs w:val="24"/>
          <w:shd w:val="clear" w:color="auto" w:fill="FFFFFF"/>
          <w:lang w:eastAsia="ru-RU"/>
        </w:rPr>
        <w:t xml:space="preserve">поправками в </w:t>
      </w:r>
      <w:r w:rsidR="006F06C8" w:rsidRPr="00FD76F7">
        <w:rPr>
          <w:rFonts w:ascii="Palatino Linotype" w:hAnsi="Palatino Linotype" w:cs="Times New Roman"/>
          <w:b/>
          <w:sz w:val="24"/>
          <w:szCs w:val="24"/>
        </w:rPr>
        <w:t xml:space="preserve">Кодекс об административных правонарушениях </w:t>
      </w:r>
      <w:r w:rsidR="00A3385F" w:rsidRPr="00FD76F7">
        <w:rPr>
          <w:rFonts w:ascii="Palatino Linotype" w:hAnsi="Palatino Linotype" w:cs="Times New Roman"/>
          <w:b/>
          <w:sz w:val="24"/>
          <w:szCs w:val="24"/>
        </w:rPr>
        <w:t>(</w:t>
      </w:r>
      <w:r w:rsidR="005666D3" w:rsidRPr="00FD76F7">
        <w:rPr>
          <w:rFonts w:ascii="Palatino Linotype" w:hAnsi="Palatino Linotype" w:cs="Times New Roman"/>
          <w:b/>
          <w:sz w:val="24"/>
          <w:szCs w:val="24"/>
        </w:rPr>
        <w:t>КоАП</w:t>
      </w:r>
      <w:r w:rsidR="00A3385F" w:rsidRPr="00FD76F7">
        <w:rPr>
          <w:rFonts w:ascii="Palatino Linotype" w:hAnsi="Palatino Linotype" w:cs="Times New Roman"/>
          <w:b/>
          <w:sz w:val="24"/>
          <w:szCs w:val="24"/>
        </w:rPr>
        <w:t>) РТ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 xml:space="preserve"> касательно</w:t>
      </w:r>
      <w:r w:rsidRPr="00FD76F7">
        <w:rPr>
          <w:rFonts w:ascii="Palatino Linotype" w:hAnsi="Palatino Linotype" w:cs="Times New Roman"/>
          <w:b/>
          <w:sz w:val="24"/>
          <w:szCs w:val="24"/>
        </w:rPr>
        <w:t xml:space="preserve"> административной ответственности за распространение ложной информации 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>на</w:t>
      </w:r>
      <w:r w:rsidRPr="00FD76F7">
        <w:rPr>
          <w:rFonts w:ascii="Palatino Linotype" w:hAnsi="Palatino Linotype" w:cs="Times New Roman"/>
          <w:b/>
          <w:sz w:val="24"/>
          <w:szCs w:val="24"/>
        </w:rPr>
        <w:t xml:space="preserve"> телевидении, радио, 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 xml:space="preserve">в </w:t>
      </w:r>
      <w:r w:rsidRPr="00FD76F7">
        <w:rPr>
          <w:rFonts w:ascii="Palatino Linotype" w:hAnsi="Palatino Linotype" w:cs="Times New Roman"/>
          <w:b/>
          <w:sz w:val="24"/>
          <w:szCs w:val="24"/>
        </w:rPr>
        <w:t>других средствах массовой информации или интернете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>,</w:t>
      </w:r>
      <w:r w:rsidR="00CB52B6" w:rsidRPr="00FD76F7">
        <w:rPr>
          <w:rFonts w:ascii="Palatino Linotype" w:hAnsi="Palatino Linotype" w:cs="Times New Roman"/>
          <w:b/>
          <w:sz w:val="24"/>
          <w:szCs w:val="24"/>
        </w:rPr>
        <w:t xml:space="preserve"> и</w:t>
      </w:r>
      <w:r w:rsidR="00F66E41" w:rsidRPr="00FD76F7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обраща</w:t>
      </w:r>
      <w:r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ют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ся к </w:t>
      </w:r>
      <w:r w:rsidR="00F66E41" w:rsidRPr="00FD76F7">
        <w:rPr>
          <w:rFonts w:ascii="Palatino Linotype" w:hAnsi="Palatino Linotype" w:cs="Times New Roman"/>
          <w:b/>
          <w:sz w:val="24"/>
          <w:szCs w:val="24"/>
        </w:rPr>
        <w:t xml:space="preserve">Основателю мира и национального единства - Лидеру нации, 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Президенту Республики Таджикистан Эмомали </w:t>
      </w:r>
      <w:proofErr w:type="spellStart"/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Рахмону</w:t>
      </w:r>
      <w:proofErr w:type="spellEnd"/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, как гаранту </w:t>
      </w:r>
      <w:r w:rsidR="00F66E41" w:rsidRPr="00FD76F7">
        <w:rPr>
          <w:rFonts w:ascii="Palatino Linotype" w:eastAsia="Calibri" w:hAnsi="Palatino Linotype" w:cs="Times New Roman"/>
          <w:b/>
          <w:sz w:val="24"/>
          <w:szCs w:val="24"/>
        </w:rPr>
        <w:t>Конституции и законов, прав и свобод человека и гражданина</w:t>
      </w:r>
      <w:r w:rsidR="0030337A" w:rsidRPr="00FD76F7">
        <w:rPr>
          <w:rFonts w:ascii="Palatino Linotype" w:hAnsi="Palatino Linotype" w:cs="Times New Roman"/>
          <w:b/>
          <w:sz w:val="24"/>
          <w:szCs w:val="24"/>
        </w:rPr>
        <w:t>,</w:t>
      </w:r>
      <w:r w:rsidR="00F66E41" w:rsidRPr="00FD76F7">
        <w:rPr>
          <w:rFonts w:ascii="Palatino Linotype" w:hAnsi="Palatino Linotype" w:cs="Times New Roman"/>
          <w:b/>
          <w:sz w:val="24"/>
          <w:szCs w:val="24"/>
        </w:rPr>
        <w:t xml:space="preserve"> к председателю </w:t>
      </w:r>
      <w:proofErr w:type="spellStart"/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Маджлиси</w:t>
      </w:r>
      <w:proofErr w:type="spellEnd"/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Милли </w:t>
      </w:r>
      <w:proofErr w:type="spellStart"/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Маджлиси</w:t>
      </w:r>
      <w:proofErr w:type="spellEnd"/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Оли Республики Таджикистан Рустам</w:t>
      </w:r>
      <w:r w:rsidR="007D1184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Эмомали</w:t>
      </w:r>
      <w:r w:rsidR="0030337A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, к депутатам </w:t>
      </w:r>
      <w:proofErr w:type="spellStart"/>
      <w:r w:rsidR="0030337A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Маджлиси</w:t>
      </w:r>
      <w:proofErr w:type="spellEnd"/>
      <w:r w:rsidR="0030337A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Милли </w:t>
      </w:r>
      <w:proofErr w:type="spellStart"/>
      <w:r w:rsidR="0030337A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Маджлиси</w:t>
      </w:r>
      <w:proofErr w:type="spellEnd"/>
      <w:r w:rsidR="0030337A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Оли Республики Таджикистан</w:t>
      </w:r>
      <w:r w:rsidR="00F66E41" w:rsidRPr="00FD76F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с тем, чтобы данные поправки не были приняты, подписаны и не вступили в законную силу.</w:t>
      </w:r>
    </w:p>
    <w:p w14:paraId="28EC148C" w14:textId="77777777" w:rsidR="00C70AF1" w:rsidRPr="00FD76F7" w:rsidRDefault="00C70AF1" w:rsidP="0014783E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03DD017A" w14:textId="77777777" w:rsidR="00C70AF1" w:rsidRPr="00FD76F7" w:rsidRDefault="006F06C8" w:rsidP="0014783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 xml:space="preserve">10 июня депутаты </w:t>
      </w:r>
      <w:proofErr w:type="spellStart"/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Маджлиси</w:t>
      </w:r>
      <w:proofErr w:type="spellEnd"/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намояндагон</w:t>
      </w:r>
      <w:proofErr w:type="spellEnd"/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Маджлиси</w:t>
      </w:r>
      <w:proofErr w:type="spellEnd"/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 xml:space="preserve"> Оли Республики Таджикистан проголосовали за принятие поправок в КоАП РТ и в </w:t>
      </w:r>
      <w:r w:rsidR="005666D3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Уголовный кодекс (УК) РТ</w:t>
      </w:r>
      <w:r w:rsidR="00A2106A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, к</w:t>
      </w:r>
      <w:r w:rsidR="00952978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асающи</w:t>
      </w:r>
      <w:r w:rsidR="0030337A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х</w:t>
      </w:r>
      <w:r w:rsidR="00952978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ся ответственности за не</w:t>
      </w:r>
      <w:r w:rsidR="00A2106A"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 xml:space="preserve">соблюдение </w:t>
      </w:r>
      <w:r w:rsidR="00A2106A" w:rsidRPr="00FD76F7">
        <w:rPr>
          <w:rFonts w:ascii="Palatino Linotype" w:hAnsi="Palatino Linotype" w:cs="Times New Roman"/>
          <w:sz w:val="24"/>
          <w:szCs w:val="24"/>
        </w:rPr>
        <w:t>санитарно-гигиенических и санитарно-эпидемиологических правил и норм на территории страны в период эпидемий</w:t>
      </w:r>
      <w:r w:rsidR="00952978" w:rsidRPr="00FD76F7">
        <w:rPr>
          <w:rFonts w:ascii="Palatino Linotype" w:hAnsi="Palatino Linotype" w:cs="Times New Roman"/>
          <w:sz w:val="24"/>
          <w:szCs w:val="24"/>
        </w:rPr>
        <w:t xml:space="preserve">. Статья </w:t>
      </w:r>
      <w:r w:rsidR="00C70AF1" w:rsidRPr="00FD76F7">
        <w:rPr>
          <w:rFonts w:ascii="Palatino Linotype" w:hAnsi="Palatino Linotype" w:cs="Times New Roman"/>
          <w:sz w:val="24"/>
          <w:szCs w:val="24"/>
        </w:rPr>
        <w:t>374</w:t>
      </w:r>
      <w:r w:rsidR="00C70AF1" w:rsidRPr="00FD76F7">
        <w:rPr>
          <w:rFonts w:ascii="Palatino Linotype" w:hAnsi="Palatino Linotype" w:cs="Times New Roman"/>
          <w:sz w:val="24"/>
          <w:szCs w:val="24"/>
          <w:vertAlign w:val="superscript"/>
        </w:rPr>
        <w:t>1</w:t>
      </w:r>
      <w:r w:rsidR="00C70AF1" w:rsidRPr="00FD76F7">
        <w:rPr>
          <w:rFonts w:ascii="Palatino Linotype" w:hAnsi="Palatino Linotype" w:cs="Times New Roman"/>
          <w:sz w:val="24"/>
          <w:szCs w:val="24"/>
        </w:rPr>
        <w:t xml:space="preserve"> КоАП РТ предусматривает административную ответственность в виде </w:t>
      </w:r>
      <w:r w:rsidR="00C70AF1" w:rsidRPr="00FD76F7">
        <w:rPr>
          <w:rFonts w:ascii="Palatino Linotype" w:hAnsi="Palatino Linotype"/>
          <w:sz w:val="24"/>
          <w:szCs w:val="24"/>
        </w:rPr>
        <w:t>наложени</w:t>
      </w:r>
      <w:r w:rsidR="00D8385D" w:rsidRPr="00FD76F7">
        <w:rPr>
          <w:rFonts w:ascii="Palatino Linotype" w:hAnsi="Palatino Linotype"/>
          <w:sz w:val="24"/>
          <w:szCs w:val="24"/>
        </w:rPr>
        <w:t>я</w:t>
      </w:r>
      <w:r w:rsidR="00C70AF1" w:rsidRPr="00FD76F7">
        <w:rPr>
          <w:rFonts w:ascii="Palatino Linotype" w:hAnsi="Palatino Linotype"/>
          <w:sz w:val="24"/>
          <w:szCs w:val="24"/>
        </w:rPr>
        <w:t xml:space="preserve"> чрезмерных штрафов и административного ареста </w:t>
      </w:r>
      <w:r w:rsidR="00C70AF1" w:rsidRPr="00FD76F7">
        <w:rPr>
          <w:rFonts w:ascii="Palatino Linotype" w:hAnsi="Palatino Linotype" w:cs="Times New Roman"/>
          <w:sz w:val="24"/>
          <w:szCs w:val="24"/>
        </w:rPr>
        <w:t>за распространение заведомо ложной информации с использованием средств масс</w:t>
      </w:r>
      <w:r w:rsidR="0030337A" w:rsidRPr="00FD76F7">
        <w:rPr>
          <w:rFonts w:ascii="Palatino Linotype" w:hAnsi="Palatino Linotype" w:cs="Times New Roman"/>
          <w:sz w:val="24"/>
          <w:szCs w:val="24"/>
        </w:rPr>
        <w:t xml:space="preserve">овой информации, интернета </w:t>
      </w:r>
      <w:r w:rsidR="00C70AF1" w:rsidRPr="00FD76F7">
        <w:rPr>
          <w:rFonts w:ascii="Palatino Linotype" w:hAnsi="Palatino Linotype" w:cs="Times New Roman"/>
          <w:sz w:val="24"/>
          <w:szCs w:val="24"/>
        </w:rPr>
        <w:t>в условиях возникновения и распространения о</w:t>
      </w:r>
      <w:r w:rsidR="0030337A" w:rsidRPr="00FD76F7">
        <w:rPr>
          <w:rFonts w:ascii="Palatino Linotype" w:hAnsi="Palatino Linotype" w:cs="Times New Roman"/>
          <w:sz w:val="24"/>
          <w:szCs w:val="24"/>
        </w:rPr>
        <w:t>пасных для человека заболеваний.</w:t>
      </w:r>
    </w:p>
    <w:p w14:paraId="508E44CA" w14:textId="77777777" w:rsidR="00C70AF1" w:rsidRPr="00FD76F7" w:rsidRDefault="00C70AF1" w:rsidP="0014783E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7CF1DE4F" w14:textId="77777777" w:rsidR="004604B3" w:rsidRPr="00FD76F7" w:rsidRDefault="004604B3" w:rsidP="0014783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76F7">
        <w:rPr>
          <w:rFonts w:ascii="Palatino Linotype" w:eastAsia="Times New Roman" w:hAnsi="Palatino Linotype" w:cs="Times New Roman"/>
          <w:spacing w:val="-8"/>
          <w:sz w:val="24"/>
          <w:szCs w:val="24"/>
          <w:shd w:val="clear" w:color="auto" w:fill="FFFFFF"/>
          <w:lang w:eastAsia="ru-RU"/>
        </w:rPr>
        <w:t>Конституция Таджикистана, международные обязательства, принятые на себя страной, и национальное законодательство РТ провозглашают и гарантируют каждому свободу слова</w:t>
      </w:r>
      <w:r w:rsidRPr="00FD76F7">
        <w:rPr>
          <w:rFonts w:ascii="Palatino Linotype" w:eastAsia="Calibri" w:hAnsi="Palatino Linotype" w:cs="Times New Roman"/>
          <w:sz w:val="24"/>
          <w:szCs w:val="24"/>
        </w:rPr>
        <w:t>, печати, право на по</w:t>
      </w:r>
      <w:r w:rsidRPr="00FD76F7">
        <w:rPr>
          <w:rFonts w:ascii="Palatino Linotype" w:hAnsi="Palatino Linotype" w:cs="Times New Roman"/>
          <w:sz w:val="24"/>
          <w:szCs w:val="24"/>
        </w:rPr>
        <w:t xml:space="preserve">льзование средствами информации. </w:t>
      </w:r>
    </w:p>
    <w:p w14:paraId="65EA703D" w14:textId="77777777" w:rsidR="00C70AF1" w:rsidRPr="00FD76F7" w:rsidRDefault="00C70AF1" w:rsidP="0014783E">
      <w:pPr>
        <w:spacing w:after="0" w:line="240" w:lineRule="auto"/>
        <w:jc w:val="both"/>
        <w:rPr>
          <w:rStyle w:val="a9"/>
          <w:rFonts w:ascii="Palatino Linotype" w:eastAsia="Calibri" w:hAnsi="Palatino Linotype" w:cs="Times New Roman"/>
          <w:b w:val="0"/>
          <w:sz w:val="24"/>
          <w:szCs w:val="24"/>
        </w:rPr>
      </w:pPr>
    </w:p>
    <w:p w14:paraId="6DE0B198" w14:textId="77777777" w:rsidR="004604B3" w:rsidRPr="00FD76F7" w:rsidRDefault="004604B3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Республика Таджикистан стала участницей практически всех основных договоров по правам человека, в том числе, Международного пакта о гражданских и политических правах (МПГПП), гарантирующего право на свободу выражения мнений.</w:t>
      </w:r>
    </w:p>
    <w:p w14:paraId="600A0176" w14:textId="77777777" w:rsidR="00C70AF1" w:rsidRPr="00FD76F7" w:rsidRDefault="00C70AF1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</w:p>
    <w:p w14:paraId="7AE705C6" w14:textId="77777777" w:rsidR="007E7860" w:rsidRPr="00FD76F7" w:rsidRDefault="007E7860" w:rsidP="0014783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shd w:val="clear" w:color="auto" w:fill="FFFFFF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lastRenderedPageBreak/>
        <w:t>Комитет по правам человека в своих замечаниях к стат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ье</w:t>
      </w:r>
      <w:proofErr w:type="spellEnd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19 Международного пакта о гражданских и политических правах отметил, что с</w:t>
      </w:r>
      <w:r w:rsidRPr="00FD76F7">
        <w:rPr>
          <w:rFonts w:ascii="Palatino Linotype" w:hAnsi="Palatino Linotype" w:cs="Times New Roman"/>
          <w:sz w:val="24"/>
          <w:szCs w:val="24"/>
          <w:shd w:val="clear" w:color="auto" w:fill="FFFFFF"/>
        </w:rPr>
        <w:t>вобода слова представляет собой одну из основных опор демократического общества; она применяется не только по отношению к «информации» или «идеям», которые благоприятно воспринимаются в обществе либо рассматриваются как безобидные или недостойные внимания, но также и в отношении тех, которые шокируют, обижают или вызывают обеспокоенность у государства или части населения. Эти принципы особенно важны в том, что касается прессы. На средствах массовой информации лежит обязанность распространять информацию и идеи, касающиеся вопросов, представляющих общественный интерес. Этой функции средств массовой информации сопутствует право общественности получать необходимую информацию</w:t>
      </w:r>
      <w:r w:rsidRPr="00FD76F7">
        <w:rPr>
          <w:rStyle w:val="a8"/>
          <w:rFonts w:ascii="Palatino Linotype" w:hAnsi="Palatino Linotype" w:cs="Times New Roman"/>
          <w:sz w:val="24"/>
          <w:szCs w:val="24"/>
          <w:shd w:val="clear" w:color="auto" w:fill="FFFFFF"/>
        </w:rPr>
        <w:footnoteReference w:id="1"/>
      </w:r>
      <w:r w:rsidRPr="00FD76F7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. </w:t>
      </w:r>
    </w:p>
    <w:p w14:paraId="0BD56B14" w14:textId="77777777" w:rsidR="0030337A" w:rsidRPr="00FD76F7" w:rsidRDefault="0030337A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</w:p>
    <w:p w14:paraId="15799258" w14:textId="77777777" w:rsidR="00971928" w:rsidRPr="00FD76F7" w:rsidRDefault="004604B3" w:rsidP="001478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alatino Linotype" w:hAnsi="Palatino Linotype"/>
        </w:rPr>
      </w:pPr>
      <w:r w:rsidRPr="00FD76F7">
        <w:rPr>
          <w:rFonts w:ascii="Palatino Linotype" w:hAnsi="Palatino Linotype"/>
        </w:rPr>
        <w:t>В связи с пандемией коронавирусной инфекции в мире, У</w:t>
      </w:r>
      <w:r w:rsidR="00971928" w:rsidRPr="00FD76F7">
        <w:rPr>
          <w:rFonts w:ascii="Palatino Linotype" w:hAnsi="Palatino Linotype"/>
        </w:rPr>
        <w:t xml:space="preserve">правление </w:t>
      </w:r>
      <w:r w:rsidRPr="00FD76F7">
        <w:rPr>
          <w:rFonts w:ascii="Palatino Linotype" w:hAnsi="Palatino Linotype"/>
        </w:rPr>
        <w:t>В</w:t>
      </w:r>
      <w:r w:rsidR="00971928" w:rsidRPr="00FD76F7">
        <w:rPr>
          <w:rFonts w:ascii="Palatino Linotype" w:hAnsi="Palatino Linotype"/>
        </w:rPr>
        <w:t xml:space="preserve">ерховного </w:t>
      </w:r>
      <w:r w:rsidRPr="00FD76F7">
        <w:rPr>
          <w:rFonts w:ascii="Palatino Linotype" w:hAnsi="Palatino Linotype"/>
        </w:rPr>
        <w:t>К</w:t>
      </w:r>
      <w:r w:rsidR="00971928" w:rsidRPr="00FD76F7">
        <w:rPr>
          <w:rFonts w:ascii="Palatino Linotype" w:hAnsi="Palatino Linotype"/>
        </w:rPr>
        <w:t>омиссара О</w:t>
      </w:r>
      <w:r w:rsidRPr="00FD76F7">
        <w:rPr>
          <w:rFonts w:ascii="Palatino Linotype" w:hAnsi="Palatino Linotype"/>
        </w:rPr>
        <w:t>ОН</w:t>
      </w:r>
      <w:r w:rsidR="00971928" w:rsidRPr="00FD76F7">
        <w:rPr>
          <w:rFonts w:ascii="Palatino Linotype" w:hAnsi="Palatino Linotype"/>
        </w:rPr>
        <w:t xml:space="preserve"> по правам человека</w:t>
      </w:r>
      <w:r w:rsidRPr="00FD76F7">
        <w:rPr>
          <w:rFonts w:ascii="Palatino Linotype" w:hAnsi="Palatino Linotype"/>
        </w:rPr>
        <w:t xml:space="preserve"> разработало и опубликовало Руководство по борьбе с COVID-19</w:t>
      </w:r>
      <w:r w:rsidRPr="00FD76F7">
        <w:rPr>
          <w:rStyle w:val="a8"/>
          <w:rFonts w:ascii="Palatino Linotype" w:hAnsi="Palatino Linotype"/>
        </w:rPr>
        <w:footnoteReference w:id="2"/>
      </w:r>
      <w:r w:rsidRPr="00FD76F7">
        <w:rPr>
          <w:rFonts w:ascii="Palatino Linotype" w:hAnsi="Palatino Linotype"/>
        </w:rPr>
        <w:t>, в котором подчеркивается, что работа СМИ и журналистов в этот сложный период имеет особую миссию – донести правдивую и точную информацию до каждого человека, обратить внимание государственных структур на существующие недостатки и проблемы, для чего необходимо обеспечить распространение информации в доступных форматах и на понятных языках.</w:t>
      </w:r>
      <w:r w:rsidR="00971928" w:rsidRPr="00FD76F7">
        <w:rPr>
          <w:rFonts w:ascii="Palatino Linotype" w:hAnsi="Palatino Linotype"/>
        </w:rPr>
        <w:t xml:space="preserve"> «Журналисты и СМИ должны иметь возможность сообщать о пандемии, в том числе критиковать правительства, без какой-либо боязни или цензуры» - отмечено в руководстве.</w:t>
      </w:r>
    </w:p>
    <w:p w14:paraId="73EFF6A8" w14:textId="695B5490" w:rsidR="00971928" w:rsidRPr="00FD76F7" w:rsidRDefault="00971928" w:rsidP="00147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Верховный комиссар ООН по правам человека Мишель 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Бачелет</w:t>
      </w:r>
      <w:proofErr w:type="spellEnd"/>
      <w:r w:rsidR="0030337A"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,</w:t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выразив свою обеспокоенность ограничениями, установленными некоторыми государствами в отношении независимых СМИ, отметила, что свободное распространение информации является жизненно важным для борьбы с COVID-19. «Свободные СМИ необходимы в любые времена, но еще никогда мы не зависели от них так, как в период пандемии, когда столько людей находятся в изоляции и боятся заболеть или лишиться средств к существованию. Надежная и точная информация жизненно необходима всем нам. Сейчас не время обвинять тех, кто сообщает о новостях. Вместо того чтобы угрожать журналистам или подавлять критику, государства должны поощрять конструктивное обсуждение вопросов, связанных с пандемией и ее последствиями. У людей есть право участвовать в принятии решений, которые касаются их жизни, и независимые СМИ являются необходимым инструментом для этого. Независимые СМИ предоставляют медикам и экспертам возможность свободно высказаться и поделиться информацией друг с другом и с общественностью» - отметила она</w:t>
      </w:r>
      <w:r w:rsidRPr="00FD76F7">
        <w:rPr>
          <w:rStyle w:val="a8"/>
          <w:rFonts w:ascii="Palatino Linotype" w:eastAsia="Times New Roman" w:hAnsi="Palatino Linotype" w:cs="Times New Roman"/>
          <w:sz w:val="24"/>
          <w:szCs w:val="24"/>
          <w:lang w:eastAsia="ru-RU"/>
        </w:rPr>
        <w:footnoteReference w:id="3"/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. </w:t>
      </w:r>
    </w:p>
    <w:p w14:paraId="57D6902D" w14:textId="66DD9A1A" w:rsidR="0070169C" w:rsidRPr="00FD76F7" w:rsidRDefault="006E67B6" w:rsidP="0014783E">
      <w:pPr>
        <w:pStyle w:val="a3"/>
        <w:jc w:val="both"/>
        <w:rPr>
          <w:rFonts w:ascii="Palatino Linotype" w:hAnsi="Palatino Linotype"/>
        </w:rPr>
      </w:pPr>
      <w:r w:rsidRPr="00FD76F7">
        <w:rPr>
          <w:rFonts w:ascii="Palatino Linotype" w:hAnsi="Palatino Linotype"/>
        </w:rPr>
        <w:lastRenderedPageBreak/>
        <w:t xml:space="preserve">Принятие </w:t>
      </w:r>
      <w:r w:rsidR="006F06C8" w:rsidRPr="00FD76F7">
        <w:rPr>
          <w:rFonts w:ascii="Palatino Linotype" w:hAnsi="Palatino Linotype"/>
        </w:rPr>
        <w:t>и вступление в законную силу данных поправок</w:t>
      </w:r>
      <w:r w:rsidRPr="00FD76F7">
        <w:rPr>
          <w:rFonts w:ascii="Palatino Linotype" w:hAnsi="Palatino Linotype"/>
        </w:rPr>
        <w:t xml:space="preserve"> </w:t>
      </w:r>
      <w:r w:rsidR="0030337A" w:rsidRPr="00FD76F7">
        <w:rPr>
          <w:rFonts w:ascii="Palatino Linotype" w:hAnsi="Palatino Linotype"/>
        </w:rPr>
        <w:t>серьезно ухудшит</w:t>
      </w:r>
      <w:r w:rsidRPr="00FD76F7">
        <w:rPr>
          <w:rFonts w:ascii="Palatino Linotype" w:hAnsi="Palatino Linotype"/>
        </w:rPr>
        <w:t xml:space="preserve"> </w:t>
      </w:r>
      <w:r w:rsidR="00254E45" w:rsidRPr="00FD76F7">
        <w:rPr>
          <w:rFonts w:ascii="Palatino Linotype" w:hAnsi="Palatino Linotype"/>
        </w:rPr>
        <w:t xml:space="preserve">и </w:t>
      </w:r>
      <w:r w:rsidR="00774C53" w:rsidRPr="00FD76F7">
        <w:t>без того</w:t>
      </w:r>
      <w:r w:rsidR="00254E45" w:rsidRPr="00FD76F7">
        <w:rPr>
          <w:rFonts w:ascii="Palatino Linotype" w:hAnsi="Palatino Linotype"/>
        </w:rPr>
        <w:t xml:space="preserve"> сложную </w:t>
      </w:r>
      <w:r w:rsidR="004604B3" w:rsidRPr="00FD76F7">
        <w:rPr>
          <w:rFonts w:ascii="Palatino Linotype" w:hAnsi="Palatino Linotype"/>
        </w:rPr>
        <w:t>ситуацию со свободой</w:t>
      </w:r>
      <w:r w:rsidRPr="00FD76F7">
        <w:rPr>
          <w:rFonts w:ascii="Palatino Linotype" w:hAnsi="Palatino Linotype"/>
        </w:rPr>
        <w:t xml:space="preserve"> слова в стране</w:t>
      </w:r>
      <w:r w:rsidR="0030337A" w:rsidRPr="00FD76F7">
        <w:rPr>
          <w:rFonts w:ascii="Palatino Linotype" w:hAnsi="Palatino Linotype"/>
        </w:rPr>
        <w:t>, усилит</w:t>
      </w:r>
      <w:r w:rsidR="006F06C8" w:rsidRPr="00FD76F7">
        <w:rPr>
          <w:rFonts w:ascii="Palatino Linotype" w:hAnsi="Palatino Linotype"/>
        </w:rPr>
        <w:t xml:space="preserve"> цензуру и самоцензуру среди </w:t>
      </w:r>
      <w:r w:rsidR="00A3385F" w:rsidRPr="00FD76F7">
        <w:rPr>
          <w:rFonts w:ascii="Palatino Linotype" w:hAnsi="Palatino Linotype"/>
        </w:rPr>
        <w:t>редакций СМИ,</w:t>
      </w:r>
      <w:r w:rsidR="006F06C8" w:rsidRPr="00FD76F7">
        <w:rPr>
          <w:rFonts w:ascii="Palatino Linotype" w:hAnsi="Palatino Linotype"/>
        </w:rPr>
        <w:t xml:space="preserve"> журналистов</w:t>
      </w:r>
      <w:r w:rsidR="00A3385F" w:rsidRPr="00FD76F7">
        <w:rPr>
          <w:rFonts w:ascii="Palatino Linotype" w:hAnsi="Palatino Linotype"/>
        </w:rPr>
        <w:t xml:space="preserve"> и правозащитников</w:t>
      </w:r>
      <w:r w:rsidR="006F06C8" w:rsidRPr="00FD76F7">
        <w:rPr>
          <w:rFonts w:ascii="Palatino Linotype" w:hAnsi="Palatino Linotype"/>
        </w:rPr>
        <w:t>,</w:t>
      </w:r>
      <w:r w:rsidR="004604B3" w:rsidRPr="00FD76F7">
        <w:rPr>
          <w:rFonts w:ascii="Palatino Linotype" w:hAnsi="Palatino Linotype"/>
        </w:rPr>
        <w:t xml:space="preserve"> а также</w:t>
      </w:r>
      <w:r w:rsidR="0030337A" w:rsidRPr="00FD76F7">
        <w:rPr>
          <w:rFonts w:ascii="Palatino Linotype" w:hAnsi="Palatino Linotype"/>
        </w:rPr>
        <w:t xml:space="preserve"> ограничит</w:t>
      </w:r>
      <w:r w:rsidRPr="00FD76F7">
        <w:rPr>
          <w:rFonts w:ascii="Palatino Linotype" w:hAnsi="Palatino Linotype"/>
        </w:rPr>
        <w:t xml:space="preserve"> доступ населения к информации о распространении опасных заболеваний</w:t>
      </w:r>
      <w:r w:rsidR="00254E45" w:rsidRPr="00FD76F7">
        <w:rPr>
          <w:rFonts w:ascii="Palatino Linotype" w:hAnsi="Palatino Linotype"/>
        </w:rPr>
        <w:t>, тогда как граждане имеют право</w:t>
      </w:r>
      <w:r w:rsidR="00254E45" w:rsidRPr="00FD76F7">
        <w:rPr>
          <w:rFonts w:ascii="Palatino Linotype" w:hAnsi="Palatino Linotype" w:cs="Tahoma"/>
        </w:rPr>
        <w:t xml:space="preserve"> </w:t>
      </w:r>
      <w:r w:rsidR="00254E45" w:rsidRPr="00FD76F7">
        <w:rPr>
          <w:rFonts w:ascii="Palatino Linotype" w:hAnsi="Palatino Linotype"/>
        </w:rPr>
        <w:t>на получение информации об уровне заболеваемости населения и факторах, влияющих на их здоровье.</w:t>
      </w:r>
    </w:p>
    <w:p w14:paraId="5D660602" w14:textId="77777777" w:rsidR="00A3385F" w:rsidRPr="00FD76F7" w:rsidRDefault="00A3385F" w:rsidP="0014783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D76F7">
        <w:rPr>
          <w:rFonts w:ascii="Palatino Linotype" w:hAnsi="Palatino Linotype" w:cs="Times New Roman"/>
          <w:sz w:val="24"/>
          <w:szCs w:val="24"/>
        </w:rPr>
        <w:t xml:space="preserve">Поправки могут послужить поводом </w:t>
      </w:r>
      <w:r w:rsidR="003E5EBB" w:rsidRPr="00FD76F7">
        <w:rPr>
          <w:rFonts w:ascii="Palatino Linotype" w:hAnsi="Palatino Linotype" w:cs="Times New Roman"/>
          <w:sz w:val="24"/>
          <w:szCs w:val="24"/>
        </w:rPr>
        <w:t xml:space="preserve">для преследования и привлечения </w:t>
      </w:r>
      <w:r w:rsidRPr="00FD76F7">
        <w:rPr>
          <w:rFonts w:ascii="Palatino Linotype" w:hAnsi="Palatino Linotype" w:cs="Times New Roman"/>
          <w:sz w:val="24"/>
          <w:szCs w:val="24"/>
        </w:rPr>
        <w:t xml:space="preserve">к ответственности </w:t>
      </w:r>
      <w:r w:rsidR="003E5EBB" w:rsidRPr="00FD76F7">
        <w:rPr>
          <w:rFonts w:ascii="Palatino Linotype" w:hAnsi="Palatino Linotype" w:cs="Times New Roman"/>
          <w:sz w:val="24"/>
          <w:szCs w:val="24"/>
        </w:rPr>
        <w:t xml:space="preserve">не только СМИ и журналистов, но и гражданских активистов </w:t>
      </w:r>
      <w:r w:rsidRPr="00FD76F7">
        <w:rPr>
          <w:rFonts w:ascii="Palatino Linotype" w:hAnsi="Palatino Linotype" w:cs="Times New Roman"/>
          <w:sz w:val="24"/>
          <w:szCs w:val="24"/>
        </w:rPr>
        <w:t xml:space="preserve">за распространение информации, которая может быть интерпретирована, как </w:t>
      </w:r>
      <w:r w:rsidR="001A7E86" w:rsidRPr="00FD76F7">
        <w:rPr>
          <w:rFonts w:ascii="Palatino Linotype" w:hAnsi="Palatino Linotype" w:cs="Times New Roman"/>
          <w:sz w:val="24"/>
          <w:szCs w:val="24"/>
        </w:rPr>
        <w:t xml:space="preserve">заведомо </w:t>
      </w:r>
      <w:r w:rsidRPr="00FD76F7">
        <w:rPr>
          <w:rFonts w:ascii="Palatino Linotype" w:hAnsi="Palatino Linotype" w:cs="Times New Roman"/>
          <w:sz w:val="24"/>
          <w:szCs w:val="24"/>
        </w:rPr>
        <w:t>ложная.</w:t>
      </w:r>
      <w:r w:rsidR="00C70AF1" w:rsidRPr="00FD76F7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2E0157A4" w14:textId="77777777" w:rsidR="00971928" w:rsidRPr="00FD76F7" w:rsidRDefault="00971928" w:rsidP="0014783E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048BEB0D" w14:textId="54D4F647" w:rsidR="00B5605B" w:rsidRPr="00FD76F7" w:rsidRDefault="00F66E41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Организации гражданского общества</w:t>
      </w:r>
      <w:r w:rsidR="000E50AD" w:rsidRPr="00FD7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СМИ </w:t>
      </w:r>
      <w:r w:rsidR="000E50AD" w:rsidRPr="00FD76F7">
        <w:rPr>
          <w:rFonts w:ascii="Palatino Linotype" w:eastAsia="Times New Roman" w:hAnsi="Palatino Linotype" w:cs="Times New Roman"/>
          <w:b/>
          <w:bCs/>
          <w:sz w:val="24"/>
          <w:szCs w:val="24"/>
          <w:lang w:val="tg-Cyrl-TJ" w:eastAsia="ru-RU"/>
        </w:rPr>
        <w:t xml:space="preserve">и </w:t>
      </w:r>
      <w:r w:rsidR="000E50AD" w:rsidRPr="00FD76F7">
        <w:rPr>
          <w:rFonts w:ascii="Times New Roman" w:eastAsia="Times New Roman" w:hAnsi="Times New Roman" w:cs="Times New Roman"/>
          <w:b/>
          <w:bCs/>
          <w:sz w:val="24"/>
          <w:szCs w:val="24"/>
          <w:lang w:val="tg-Cyrl-TJ" w:eastAsia="ru-RU"/>
        </w:rPr>
        <w:t xml:space="preserve">гражданские </w:t>
      </w:r>
      <w:r w:rsidR="000E50AD" w:rsidRPr="00FD76F7">
        <w:rPr>
          <w:rFonts w:ascii="Palatino Linotype" w:eastAsia="Times New Roman" w:hAnsi="Palatino Linotype" w:cs="Times New Roman"/>
          <w:b/>
          <w:bCs/>
          <w:sz w:val="24"/>
          <w:szCs w:val="24"/>
          <w:lang w:val="tg-Cyrl-TJ" w:eastAsia="ru-RU"/>
        </w:rPr>
        <w:t xml:space="preserve">активисты </w:t>
      </w:r>
      <w:r w:rsidR="000E50AD" w:rsidRPr="00FD76F7">
        <w:rPr>
          <w:rFonts w:ascii="Times New Roman" w:eastAsia="Times New Roman" w:hAnsi="Times New Roman" w:cs="Times New Roman"/>
          <w:b/>
          <w:bCs/>
          <w:sz w:val="24"/>
          <w:szCs w:val="24"/>
          <w:lang w:val="tg-Cyrl-TJ" w:eastAsia="ru-RU"/>
        </w:rPr>
        <w:t>Республики Таджикистан</w:t>
      </w:r>
    </w:p>
    <w:p w14:paraId="06C4F53E" w14:textId="77777777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14:paraId="3AD32E35" w14:textId="507E6B76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ОО «Бюро</w:t>
      </w:r>
      <w:r w:rsidR="000E50AD"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по правам человека и соблюдению</w:t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законности»</w:t>
      </w:r>
    </w:p>
    <w:p w14:paraId="7051E0BC" w14:textId="2B5054D5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Национальная Ассоциация независимых СМИ Таджикистана (НАНСМИТ)</w:t>
      </w:r>
    </w:p>
    <w:p w14:paraId="58851967" w14:textId="43D340C0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ОФ НОТАБЕНЕ</w:t>
      </w:r>
    </w:p>
    <w:p w14:paraId="110C4874" w14:textId="1A67E9A2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ОО «Независимый центр по защите прав человека»</w:t>
      </w:r>
    </w:p>
    <w:p w14:paraId="1B919ED1" w14:textId="1F7AA433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ОФ "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Ташаббуси</w:t>
      </w:r>
      <w:proofErr w:type="spellEnd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хукуки</w:t>
      </w:r>
      <w:proofErr w:type="spellEnd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" </w:t>
      </w:r>
    </w:p>
    <w:p w14:paraId="3C86870D" w14:textId="5575EA66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ОО «Центр по правам человека» </w:t>
      </w:r>
    </w:p>
    <w:p w14:paraId="27AE34C8" w14:textId="5242D2CE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ОО “Ассоциация юристов Памира”</w:t>
      </w:r>
    </w:p>
    <w:p w14:paraId="689DFEB4" w14:textId="5721A6E3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ОО “Мир права”</w:t>
      </w:r>
    </w:p>
    <w:p w14:paraId="410C2CE7" w14:textId="6F2EBD19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hAnsi="Palatino Linotype" w:cs="Arial"/>
          <w:sz w:val="24"/>
          <w:szCs w:val="24"/>
          <w:shd w:val="clear" w:color="auto" w:fill="FFFFFF"/>
        </w:rPr>
        <w:t>Ассоциация "Народных заседателей РТ"</w:t>
      </w:r>
    </w:p>
    <w:p w14:paraId="0FF7D05F" w14:textId="2F0C7C30" w:rsidR="00C829ED" w:rsidRPr="00FD76F7" w:rsidRDefault="00783656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</w:rPr>
        <w:t>Общественная организация "Общественное здоровье и права человека"</w:t>
      </w:r>
    </w:p>
    <w:p w14:paraId="0D04F7A9" w14:textId="16331469" w:rsidR="00783656" w:rsidRPr="00FD76F7" w:rsidRDefault="00783656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</w:rPr>
        <w:t>Общественная организация "Офис гражданских свобод"</w:t>
      </w:r>
    </w:p>
    <w:p w14:paraId="40A2C587" w14:textId="456AC402" w:rsidR="00783656" w:rsidRPr="00FD76F7" w:rsidRDefault="000E50AD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  <w:t>Медиа-группа “Азия-П</w:t>
      </w:r>
      <w:r w:rsidR="00783656" w:rsidRPr="00FD76F7"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  <w:t>люс”</w:t>
      </w:r>
    </w:p>
    <w:p w14:paraId="4FB1D998" w14:textId="36D5C3E1" w:rsidR="00783656" w:rsidRPr="00FD76F7" w:rsidRDefault="00783656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  <w:t>ОО "Медиа консалтинг"</w:t>
      </w:r>
    </w:p>
    <w:p w14:paraId="41C86714" w14:textId="7507C96F" w:rsidR="00CC2D47" w:rsidRPr="00FD76F7" w:rsidRDefault="00CC2D47" w:rsidP="0014783E">
      <w:pPr>
        <w:spacing w:after="0" w:line="240" w:lineRule="auto"/>
        <w:jc w:val="both"/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</w:pPr>
      <w:r w:rsidRPr="00FD76F7">
        <w:rPr>
          <w:rFonts w:ascii="Palatino Linotype" w:hAnsi="Palatino Linotype" w:cs="Calibri"/>
          <w:sz w:val="24"/>
          <w:szCs w:val="24"/>
          <w:shd w:val="clear" w:color="auto" w:fill="FFFFFF"/>
          <w:lang w:val="tg-Cyrl-TJ"/>
        </w:rPr>
        <w:t>ОО “Хома”</w:t>
      </w:r>
    </w:p>
    <w:p w14:paraId="49E9B0C3" w14:textId="1A532060" w:rsidR="00783656" w:rsidRPr="00FD76F7" w:rsidRDefault="00305C9E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Arial" w:hAnsi="Arial" w:cs="Arial"/>
          <w:shd w:val="clear" w:color="auto" w:fill="FFFFFF"/>
        </w:rPr>
        <w:t xml:space="preserve">ОО </w:t>
      </w:r>
      <w:proofErr w:type="spellStart"/>
      <w:r w:rsidRPr="00FD76F7">
        <w:rPr>
          <w:rFonts w:ascii="Arial" w:hAnsi="Arial" w:cs="Arial"/>
          <w:shd w:val="clear" w:color="auto" w:fill="FFFFFF"/>
        </w:rPr>
        <w:t>Мохи</w:t>
      </w:r>
      <w:proofErr w:type="spellEnd"/>
      <w:r w:rsidRPr="00FD76F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76F7">
        <w:rPr>
          <w:rFonts w:ascii="Arial" w:hAnsi="Arial" w:cs="Arial"/>
          <w:shd w:val="clear" w:color="auto" w:fill="FFFFFF"/>
        </w:rPr>
        <w:t>мунир</w:t>
      </w:r>
      <w:proofErr w:type="spellEnd"/>
    </w:p>
    <w:p w14:paraId="31018D67" w14:textId="44C8F859" w:rsidR="00C829ED" w:rsidRPr="00FD76F7" w:rsidRDefault="00C829ED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Раджаби</w:t>
      </w:r>
      <w:proofErr w:type="spellEnd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proofErr w:type="spellStart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>Мирзо</w:t>
      </w:r>
      <w:proofErr w:type="spellEnd"/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независимый журналист </w:t>
      </w:r>
    </w:p>
    <w:p w14:paraId="6CEC41CD" w14:textId="5C0523AD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Аскар Турсунов, адвокат</w:t>
      </w:r>
    </w:p>
    <w:p w14:paraId="652110D6" w14:textId="3BF3ED40" w:rsidR="00783656" w:rsidRPr="00FD76F7" w:rsidRDefault="00783656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Зебо Таджибаева</w:t>
      </w:r>
      <w:r w:rsidRPr="00FD76F7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, независимый журналист </w:t>
      </w:r>
    </w:p>
    <w:p w14:paraId="4C3695E3" w14:textId="6307D563" w:rsidR="00783656" w:rsidRPr="00FD76F7" w:rsidRDefault="00305C9E" w:rsidP="0014783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Джамшед Маъруф, независимый журналист</w:t>
      </w:r>
    </w:p>
    <w:p w14:paraId="5F0FAB94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ООО Центр журналистских расследований Таджикистана</w:t>
      </w:r>
    </w:p>
    <w:p w14:paraId="7736373C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ИА «Авеста»</w:t>
      </w:r>
    </w:p>
    <w:p w14:paraId="75F1FD44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Мехрангез Турсунзода, журналист</w:t>
      </w:r>
    </w:p>
    <w:p w14:paraId="5F8E1F4C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Аъзам Акбаров, журналист</w:t>
      </w:r>
    </w:p>
    <w:p w14:paraId="6A53A1B7" w14:textId="31845DEE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Одил Нозир, главный редактор газеты «Точикистон»</w:t>
      </w:r>
    </w:p>
    <w:p w14:paraId="256FD408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Рамзия Мирзобекова, журналист</w:t>
      </w:r>
    </w:p>
    <w:p w14:paraId="4E25F59F" w14:textId="77777777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Хилватшох Махмуд, журналист</w:t>
      </w:r>
    </w:p>
    <w:p w14:paraId="3E923405" w14:textId="3478A7FF" w:rsidR="00305C9E" w:rsidRPr="00FD76F7" w:rsidRDefault="00305C9E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Нигора Бухаризаде, журналист</w:t>
      </w:r>
    </w:p>
    <w:p w14:paraId="4FFB51E9" w14:textId="6284A331" w:rsidR="00700FE1" w:rsidRPr="00FD76F7" w:rsidRDefault="00700FE1" w:rsidP="00305C9E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</w:pPr>
      <w:r w:rsidRPr="00FD76F7">
        <w:rPr>
          <w:rFonts w:ascii="Palatino Linotype" w:eastAsia="Times New Roman" w:hAnsi="Palatino Linotype" w:cs="Times New Roman"/>
          <w:sz w:val="24"/>
          <w:szCs w:val="24"/>
          <w:lang w:val="tg-Cyrl-TJ" w:eastAsia="ru-RU"/>
        </w:rPr>
        <w:t>Общественная организация «Гражданская инициатива политики Интернет»</w:t>
      </w:r>
    </w:p>
    <w:sectPr w:rsidR="00700FE1" w:rsidRPr="00FD76F7" w:rsidSect="00FD76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33CE" w14:textId="77777777" w:rsidR="00AB02D2" w:rsidRDefault="00AB02D2" w:rsidP="005666D3">
      <w:pPr>
        <w:spacing w:after="0" w:line="240" w:lineRule="auto"/>
      </w:pPr>
      <w:r>
        <w:separator/>
      </w:r>
    </w:p>
  </w:endnote>
  <w:endnote w:type="continuationSeparator" w:id="0">
    <w:p w14:paraId="45E870B9" w14:textId="77777777" w:rsidR="00AB02D2" w:rsidRDefault="00AB02D2" w:rsidP="0056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84C09" w14:textId="77777777" w:rsidR="00AB02D2" w:rsidRDefault="00AB02D2" w:rsidP="005666D3">
      <w:pPr>
        <w:spacing w:after="0" w:line="240" w:lineRule="auto"/>
      </w:pPr>
      <w:r>
        <w:separator/>
      </w:r>
    </w:p>
  </w:footnote>
  <w:footnote w:type="continuationSeparator" w:id="0">
    <w:p w14:paraId="33C14380" w14:textId="77777777" w:rsidR="00AB02D2" w:rsidRDefault="00AB02D2" w:rsidP="005666D3">
      <w:pPr>
        <w:spacing w:after="0" w:line="240" w:lineRule="auto"/>
      </w:pPr>
      <w:r>
        <w:continuationSeparator/>
      </w:r>
    </w:p>
  </w:footnote>
  <w:footnote w:id="1">
    <w:p w14:paraId="1FF1ECDD" w14:textId="77777777" w:rsidR="007E7860" w:rsidRPr="007D1377" w:rsidRDefault="007E7860" w:rsidP="00B5605B">
      <w:pPr>
        <w:pStyle w:val="a3"/>
        <w:spacing w:before="0" w:beforeAutospacing="0" w:after="0" w:afterAutospacing="0"/>
        <w:rPr>
          <w:rFonts w:ascii="Palatino Linotype" w:hAnsi="Palatino Linotype"/>
          <w:sz w:val="20"/>
          <w:szCs w:val="20"/>
          <w:lang w:val="en-US"/>
        </w:rPr>
      </w:pPr>
      <w:r w:rsidRPr="007D1377">
        <w:rPr>
          <w:rStyle w:val="a8"/>
          <w:rFonts w:ascii="Palatino Linotype" w:hAnsi="Palatino Linotype"/>
          <w:sz w:val="20"/>
          <w:szCs w:val="20"/>
        </w:rPr>
        <w:footnoteRef/>
      </w:r>
      <w:r w:rsidRPr="007D1377">
        <w:rPr>
          <w:rFonts w:ascii="Palatino Linotype" w:hAnsi="Palatino Linotype"/>
          <w:sz w:val="20"/>
          <w:szCs w:val="20"/>
        </w:rPr>
        <w:t xml:space="preserve"> Комитет по правам человека. Замечания общего порядка №34. Статья 19 Свобода мнения и их выражение. </w:t>
      </w:r>
      <w:r w:rsidRPr="007D1377">
        <w:rPr>
          <w:rFonts w:ascii="Palatino Linotype" w:hAnsi="Palatino Linotype"/>
          <w:sz w:val="20"/>
          <w:szCs w:val="20"/>
          <w:lang w:val="en-US"/>
        </w:rPr>
        <w:t>CCPR/C/GC/34.</w:t>
      </w:r>
    </w:p>
  </w:footnote>
  <w:footnote w:id="2">
    <w:p w14:paraId="1F1892A2" w14:textId="77777777" w:rsidR="00D307FE" w:rsidRPr="007D1377" w:rsidRDefault="00D307FE" w:rsidP="00B5605B">
      <w:pPr>
        <w:pStyle w:val="a6"/>
        <w:rPr>
          <w:rFonts w:ascii="Palatino Linotype" w:hAnsi="Palatino Linotype" w:cs="Times New Roman"/>
          <w:lang w:val="en-US"/>
        </w:rPr>
      </w:pPr>
      <w:r w:rsidRPr="007D1377">
        <w:rPr>
          <w:rStyle w:val="a8"/>
          <w:rFonts w:ascii="Palatino Linotype" w:hAnsi="Palatino Linotype" w:cs="Times New Roman"/>
        </w:rPr>
        <w:footnoteRef/>
      </w:r>
      <w:r w:rsidRPr="007D1377">
        <w:rPr>
          <w:rFonts w:ascii="Palatino Linotype" w:hAnsi="Palatino Linotype" w:cs="Times New Roman"/>
          <w:lang w:val="en-US"/>
        </w:rPr>
        <w:t xml:space="preserve"> </w:t>
      </w:r>
      <w:hyperlink r:id="rId1" w:history="1">
        <w:r w:rsidRPr="007D1377">
          <w:rPr>
            <w:rStyle w:val="a5"/>
            <w:rFonts w:ascii="Palatino Linotype" w:hAnsi="Palatino Linotype" w:cs="Times New Roman"/>
            <w:lang w:val="en-US"/>
          </w:rPr>
          <w:t>https://www.ohchr.org/ru/NewsEvents/Pages/COVID19Guidance.aspx</w:t>
        </w:r>
      </w:hyperlink>
    </w:p>
  </w:footnote>
  <w:footnote w:id="3">
    <w:p w14:paraId="0CBE1B1C" w14:textId="77777777" w:rsidR="00971928" w:rsidRPr="007D1377" w:rsidRDefault="00971928" w:rsidP="00B5605B">
      <w:pPr>
        <w:pStyle w:val="a6"/>
        <w:rPr>
          <w:rFonts w:ascii="Palatino Linotype" w:hAnsi="Palatino Linotype"/>
          <w:lang w:val="en-US"/>
        </w:rPr>
      </w:pPr>
      <w:r w:rsidRPr="007D1377">
        <w:rPr>
          <w:rStyle w:val="a8"/>
          <w:rFonts w:ascii="Palatino Linotype" w:hAnsi="Palatino Linotype" w:cs="Times New Roman"/>
        </w:rPr>
        <w:footnoteRef/>
      </w:r>
      <w:hyperlink r:id="rId2" w:history="1">
        <w:r w:rsidR="00B5605B" w:rsidRPr="007D1377">
          <w:rPr>
            <w:rStyle w:val="a5"/>
            <w:rFonts w:ascii="Palatino Linotype" w:hAnsi="Palatino Linotype" w:cs="Times New Roman"/>
            <w:lang w:val="en-US"/>
          </w:rPr>
          <w:t>https://www.ohchr.org/RU/NewsEvents/Pages/DisplayNews.aspx?NewsID=25823&amp;LangID=R&amp;fbclid=IwAR0yKUp13__tc_bsYG1YF-khn0aL9MXMeV5DReWFIHWt-Q0rt408_C_Gc8g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C3D8F"/>
    <w:multiLevelType w:val="hybridMultilevel"/>
    <w:tmpl w:val="CA604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9C"/>
    <w:rsid w:val="00067CA8"/>
    <w:rsid w:val="000E50AD"/>
    <w:rsid w:val="0011422E"/>
    <w:rsid w:val="0014783E"/>
    <w:rsid w:val="001A7E86"/>
    <w:rsid w:val="001E2D26"/>
    <w:rsid w:val="00200F88"/>
    <w:rsid w:val="00254E45"/>
    <w:rsid w:val="00265D39"/>
    <w:rsid w:val="00280ECB"/>
    <w:rsid w:val="002C46A5"/>
    <w:rsid w:val="0030337A"/>
    <w:rsid w:val="00305C9E"/>
    <w:rsid w:val="003E5EBB"/>
    <w:rsid w:val="00413E0F"/>
    <w:rsid w:val="004604B3"/>
    <w:rsid w:val="005666D3"/>
    <w:rsid w:val="00567AF6"/>
    <w:rsid w:val="005B6175"/>
    <w:rsid w:val="00606E8D"/>
    <w:rsid w:val="00616970"/>
    <w:rsid w:val="006E67B6"/>
    <w:rsid w:val="006F06C8"/>
    <w:rsid w:val="00700FE1"/>
    <w:rsid w:val="0070169C"/>
    <w:rsid w:val="00774C53"/>
    <w:rsid w:val="00783656"/>
    <w:rsid w:val="007D1184"/>
    <w:rsid w:val="007D1377"/>
    <w:rsid w:val="007E169C"/>
    <w:rsid w:val="007E7860"/>
    <w:rsid w:val="00801337"/>
    <w:rsid w:val="00850B5A"/>
    <w:rsid w:val="008F0D9E"/>
    <w:rsid w:val="00952978"/>
    <w:rsid w:val="00971928"/>
    <w:rsid w:val="00A2106A"/>
    <w:rsid w:val="00A3385F"/>
    <w:rsid w:val="00A646CA"/>
    <w:rsid w:val="00AB02D2"/>
    <w:rsid w:val="00B5605B"/>
    <w:rsid w:val="00C54657"/>
    <w:rsid w:val="00C70AF1"/>
    <w:rsid w:val="00C829ED"/>
    <w:rsid w:val="00CB3DE5"/>
    <w:rsid w:val="00CB52B6"/>
    <w:rsid w:val="00CC2D47"/>
    <w:rsid w:val="00D307FE"/>
    <w:rsid w:val="00D43FE2"/>
    <w:rsid w:val="00D8385D"/>
    <w:rsid w:val="00E03131"/>
    <w:rsid w:val="00E121B7"/>
    <w:rsid w:val="00F62979"/>
    <w:rsid w:val="00F66E41"/>
    <w:rsid w:val="00FB3C9D"/>
    <w:rsid w:val="00FD76F7"/>
    <w:rsid w:val="00FD78C8"/>
    <w:rsid w:val="00FE1624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EF4"/>
  <w15:docId w15:val="{74CAF83F-3D0A-47B5-A986-E401024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0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16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169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666D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66D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666D3"/>
    <w:rPr>
      <w:vertAlign w:val="superscript"/>
    </w:rPr>
  </w:style>
  <w:style w:type="character" w:styleId="a9">
    <w:name w:val="Strong"/>
    <w:basedOn w:val="a0"/>
    <w:uiPriority w:val="22"/>
    <w:qFormat/>
    <w:rsid w:val="001A7E86"/>
    <w:rPr>
      <w:b/>
      <w:bCs/>
    </w:rPr>
  </w:style>
  <w:style w:type="paragraph" w:styleId="aa">
    <w:name w:val="No Spacing"/>
    <w:uiPriority w:val="1"/>
    <w:qFormat/>
    <w:rsid w:val="001A7E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b">
    <w:name w:val="annotation reference"/>
    <w:basedOn w:val="a0"/>
    <w:uiPriority w:val="99"/>
    <w:semiHidden/>
    <w:unhideWhenUsed/>
    <w:rsid w:val="00A210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210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10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2106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2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hchr.org/RU/NewsEvents/Pages/DisplayNews.aspx?NewsID=25823&amp;LangID=R&amp;fbclid=IwAR0yKUp13__tc_bsYG1YF-khn0aL9MXMeV5DReWFIHWt-Q0rt408_C_Gc8g" TargetMode="External"/><Relationship Id="rId1" Type="http://schemas.openxmlformats.org/officeDocument/2006/relationships/hyperlink" Target="https://www.ohchr.org/ru/NewsEvents/Pages/COVID19Guidanc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144B-8641-3F49-BCF8-C233ABE9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Shoira Davlatova</cp:lastModifiedBy>
  <cp:revision>3</cp:revision>
  <dcterms:created xsi:type="dcterms:W3CDTF">2020-06-23T10:45:00Z</dcterms:created>
  <dcterms:modified xsi:type="dcterms:W3CDTF">2020-06-23T10:48:00Z</dcterms:modified>
</cp:coreProperties>
</file>