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75" w:rsidRDefault="00363574" w:rsidP="00DB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 СРЕДСТВ МАССОВОЙ ИНФОРМАЦИИ, ИНТЕРНЕТ-РЕСУРСОВ</w:t>
      </w:r>
      <w:r w:rsidRPr="001C3B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B084D">
        <w:rPr>
          <w:rFonts w:ascii="Times New Roman" w:hAnsi="Times New Roman" w:cs="Times New Roman"/>
          <w:b/>
          <w:sz w:val="24"/>
          <w:szCs w:val="24"/>
        </w:rPr>
        <w:t>НОЯБРЬ, ДЕКАБРЬ 20</w:t>
      </w:r>
      <w:r w:rsidR="003A3F19" w:rsidRPr="00DB084D">
        <w:rPr>
          <w:rFonts w:ascii="Times New Roman" w:hAnsi="Times New Roman" w:cs="Times New Roman"/>
          <w:b/>
          <w:sz w:val="24"/>
          <w:szCs w:val="24"/>
        </w:rPr>
        <w:t>17- ЯНВАРЬ 2018</w:t>
      </w:r>
    </w:p>
    <w:p w:rsidR="00173E30" w:rsidRDefault="00173E30" w:rsidP="004944C5">
      <w:pPr>
        <w:pStyle w:val="a3"/>
        <w:shd w:val="clear" w:color="auto" w:fill="FFFFFF"/>
        <w:spacing w:before="0" w:beforeAutospacing="0" w:after="0" w:afterAutospacing="0"/>
        <w:jc w:val="both"/>
        <w:rPr>
          <w:color w:val="1F2124"/>
        </w:rPr>
      </w:pPr>
    </w:p>
    <w:p w:rsidR="00B43C64" w:rsidRDefault="00363574" w:rsidP="004944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Общая с</w:t>
      </w:r>
      <w:r w:rsidR="00B43C64" w:rsidRPr="00B43C64">
        <w:rPr>
          <w:b/>
          <w:color w:val="1F497D" w:themeColor="text2"/>
        </w:rPr>
        <w:t xml:space="preserve">итуация </w:t>
      </w:r>
    </w:p>
    <w:p w:rsidR="00363574" w:rsidRPr="00B43C64" w:rsidRDefault="00363574" w:rsidP="004944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</w:rPr>
      </w:pPr>
    </w:p>
    <w:p w:rsidR="009856A4" w:rsidRPr="009856A4" w:rsidRDefault="009856A4" w:rsidP="009856A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91917"/>
        </w:rPr>
      </w:pPr>
      <w:r w:rsidRPr="009856A4">
        <w:rPr>
          <w:i/>
          <w:color w:val="191917"/>
        </w:rPr>
        <w:t xml:space="preserve">Рейтинг процветания </w:t>
      </w:r>
    </w:p>
    <w:p w:rsidR="00B43C64" w:rsidRPr="00B43C64" w:rsidRDefault="00B43C64" w:rsidP="00985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1917"/>
        </w:rPr>
      </w:pPr>
      <w:r w:rsidRPr="00B43C64">
        <w:rPr>
          <w:color w:val="191917"/>
        </w:rPr>
        <w:t>Таджикистан занял 102 место в рейтинге процветания стран мира за 2017 год, составленном британс</w:t>
      </w:r>
      <w:r>
        <w:rPr>
          <w:color w:val="191917"/>
        </w:rPr>
        <w:t xml:space="preserve">ким центром «Институт </w:t>
      </w:r>
      <w:proofErr w:type="spellStart"/>
      <w:r>
        <w:rPr>
          <w:color w:val="191917"/>
        </w:rPr>
        <w:t>Legatum</w:t>
      </w:r>
      <w:proofErr w:type="spellEnd"/>
      <w:r>
        <w:rPr>
          <w:color w:val="191917"/>
        </w:rPr>
        <w:t>».</w:t>
      </w:r>
    </w:p>
    <w:p w:rsidR="00B43C64" w:rsidRDefault="00B43C64" w:rsidP="00B43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1917"/>
        </w:rPr>
      </w:pPr>
      <w:r w:rsidRPr="00B43C64">
        <w:rPr>
          <w:color w:val="191917"/>
        </w:rPr>
        <w:t>Согласно опубликованным данным рейтинга, лучшие показатели в</w:t>
      </w:r>
      <w:r w:rsidR="00363574">
        <w:rPr>
          <w:color w:val="191917"/>
        </w:rPr>
        <w:t xml:space="preserve"> этом году Таджикистан занимает </w:t>
      </w:r>
      <w:r w:rsidRPr="00B43C64">
        <w:rPr>
          <w:color w:val="191917"/>
        </w:rPr>
        <w:t>по таким критериям, как «образование» (54-е место), «безопасность и защищенность» (49-е).</w:t>
      </w:r>
    </w:p>
    <w:p w:rsidR="0088464E" w:rsidRDefault="0088464E" w:rsidP="00B43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1917"/>
        </w:rPr>
      </w:pPr>
      <w:r>
        <w:rPr>
          <w:color w:val="191917"/>
        </w:rPr>
        <w:t>Низкие показатели Таджикистан занимает по таким критериям, как «Личная свобода» (138-ое место), Управление (120-ое место), Окружающая среда (123-е место), Бизнес-среда (117-ое место).</w:t>
      </w:r>
      <w:r>
        <w:rPr>
          <w:rStyle w:val="a7"/>
          <w:color w:val="191917"/>
        </w:rPr>
        <w:footnoteReference w:id="1"/>
      </w:r>
    </w:p>
    <w:p w:rsidR="0088464E" w:rsidRPr="00B43C64" w:rsidRDefault="0088464E" w:rsidP="00B43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1917"/>
        </w:rPr>
      </w:pPr>
      <w:r>
        <w:rPr>
          <w:color w:val="191917"/>
        </w:rPr>
        <w:t>В рейтинг включены 148 стран и один китайский административный округ.</w:t>
      </w:r>
    </w:p>
    <w:p w:rsidR="00B43C64" w:rsidRPr="00B43C64" w:rsidRDefault="00B43C64" w:rsidP="00B43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1917"/>
        </w:rPr>
      </w:pPr>
      <w:r>
        <w:rPr>
          <w:color w:val="191917"/>
        </w:rPr>
        <w:t>В 2016 году исследователи</w:t>
      </w:r>
      <w:r w:rsidRPr="00B43C64">
        <w:rPr>
          <w:color w:val="191917"/>
        </w:rPr>
        <w:t xml:space="preserve"> «Института </w:t>
      </w:r>
      <w:proofErr w:type="spellStart"/>
      <w:r w:rsidRPr="00B43C64">
        <w:rPr>
          <w:color w:val="191917"/>
        </w:rPr>
        <w:t>Legatum</w:t>
      </w:r>
      <w:proofErr w:type="spellEnd"/>
      <w:r w:rsidRPr="00B43C64">
        <w:rPr>
          <w:color w:val="191917"/>
        </w:rPr>
        <w:t>» расположили республику на 100-й строчке рейтинга процветания стран мира.</w:t>
      </w:r>
    </w:p>
    <w:p w:rsidR="00B43C64" w:rsidRPr="00B43C64" w:rsidRDefault="00B43C64" w:rsidP="00B43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1917"/>
        </w:rPr>
      </w:pPr>
      <w:r w:rsidRPr="00B43C64">
        <w:rPr>
          <w:color w:val="191917"/>
        </w:rPr>
        <w:t xml:space="preserve">«Соседом» Таджикистана по рейтингу оказалась Россия, расположенная на 101-м месте. Казахстан занимает 72 позицию, Кыргызстан </w:t>
      </w:r>
      <w:r w:rsidR="00ED0629">
        <w:rPr>
          <w:color w:val="191917"/>
        </w:rPr>
        <w:t xml:space="preserve">- </w:t>
      </w:r>
      <w:r w:rsidRPr="00B43C64">
        <w:rPr>
          <w:color w:val="191917"/>
        </w:rPr>
        <w:t>82 место, Беларусь на 95 месте.</w:t>
      </w:r>
    </w:p>
    <w:p w:rsidR="00B43C64" w:rsidRPr="009856A4" w:rsidRDefault="00B43C64" w:rsidP="00B43C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43C64">
        <w:rPr>
          <w:color w:val="191917"/>
        </w:rPr>
        <w:t xml:space="preserve">В тройке лидеров рейтинга – </w:t>
      </w:r>
      <w:r w:rsidRPr="009856A4">
        <w:t>Норвегия, Новая Зеландия и Финляндия.</w:t>
      </w:r>
    </w:p>
    <w:p w:rsidR="00B43C64" w:rsidRPr="009856A4" w:rsidRDefault="00B43C64" w:rsidP="00B43C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856A4">
        <w:t>Результаты исследователей основаны на сопоставлении ряда показателей, распределенных по девяти отдельным группам: качество экономики, бизнес-среда, государственное управление, образование, здравоохранение, безопасность и защищенность, личные свободы, социальный капитал и окружающая среда.</w:t>
      </w:r>
    </w:p>
    <w:p w:rsidR="00B43C64" w:rsidRPr="009856A4" w:rsidRDefault="00B43C64" w:rsidP="00ED062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856A4">
        <w:t xml:space="preserve">Индекс процветания стран мира британского аналитического центра «Институт </w:t>
      </w:r>
      <w:proofErr w:type="spellStart"/>
      <w:r w:rsidRPr="009856A4">
        <w:t>Legatum</w:t>
      </w:r>
      <w:proofErr w:type="spellEnd"/>
      <w:r w:rsidRPr="009856A4">
        <w:t>» (</w:t>
      </w:r>
      <w:proofErr w:type="spellStart"/>
      <w:r w:rsidRPr="009856A4">
        <w:t>The</w:t>
      </w:r>
      <w:proofErr w:type="spellEnd"/>
      <w:r w:rsidRPr="009856A4">
        <w:t xml:space="preserve"> </w:t>
      </w:r>
      <w:proofErr w:type="spellStart"/>
      <w:r w:rsidRPr="009856A4">
        <w:t>Legatum</w:t>
      </w:r>
      <w:proofErr w:type="spellEnd"/>
      <w:r w:rsidRPr="009856A4">
        <w:t xml:space="preserve"> </w:t>
      </w:r>
      <w:proofErr w:type="spellStart"/>
      <w:r w:rsidRPr="009856A4">
        <w:t>Prosperity</w:t>
      </w:r>
      <w:proofErr w:type="spellEnd"/>
      <w:r w:rsidRPr="009856A4">
        <w:t xml:space="preserve"> </w:t>
      </w:r>
      <w:proofErr w:type="spellStart"/>
      <w:r w:rsidRPr="009856A4">
        <w:t>Index</w:t>
      </w:r>
      <w:proofErr w:type="spellEnd"/>
      <w:r w:rsidRPr="009856A4">
        <w:t>) — это комбинированный показатель, который измеряет достижения стран мира с точки зрения их благополучия и процветания.</w:t>
      </w:r>
      <w:r w:rsidR="00ED0629">
        <w:t xml:space="preserve"> </w:t>
      </w:r>
      <w:r w:rsidRPr="009856A4">
        <w:t>Выпускается с 2006 года. Цель исследования — изучение общественного благополучия и его развитие в глобальном масштабе.</w:t>
      </w:r>
      <w:r w:rsidRPr="009856A4">
        <w:rPr>
          <w:rStyle w:val="a7"/>
        </w:rPr>
        <w:footnoteReference w:id="2"/>
      </w:r>
    </w:p>
    <w:p w:rsidR="009856A4" w:rsidRPr="006A7823" w:rsidRDefault="009856A4" w:rsidP="00B43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1917"/>
        </w:rPr>
      </w:pPr>
    </w:p>
    <w:p w:rsidR="006A7823" w:rsidRPr="006034E7" w:rsidRDefault="006A7823" w:rsidP="006A78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proofErr w:type="spellStart"/>
      <w:r w:rsidRPr="006034E7">
        <w:rPr>
          <w:i/>
          <w:shd w:val="clear" w:color="auto" w:fill="FFFFFF"/>
        </w:rPr>
        <w:t>Freedom</w:t>
      </w:r>
      <w:proofErr w:type="spellEnd"/>
      <w:r w:rsidRPr="006034E7">
        <w:rPr>
          <w:i/>
          <w:shd w:val="clear" w:color="auto" w:fill="FFFFFF"/>
        </w:rPr>
        <w:t xml:space="preserve"> </w:t>
      </w:r>
      <w:proofErr w:type="spellStart"/>
      <w:r w:rsidRPr="006034E7">
        <w:rPr>
          <w:i/>
          <w:shd w:val="clear" w:color="auto" w:fill="FFFFFF"/>
        </w:rPr>
        <w:t>House</w:t>
      </w:r>
      <w:proofErr w:type="spellEnd"/>
      <w:r w:rsidRPr="006034E7">
        <w:rPr>
          <w:i/>
          <w:shd w:val="clear" w:color="auto" w:fill="FFFFFF"/>
        </w:rPr>
        <w:t>: Ситуация с демократией в Таджикистане сильно ухудшилась</w:t>
      </w:r>
    </w:p>
    <w:p w:rsidR="006A7823" w:rsidRPr="006034E7" w:rsidRDefault="006A7823" w:rsidP="00ED06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6034E7">
        <w:rPr>
          <w:bCs/>
        </w:rPr>
        <w:t xml:space="preserve">Международная правозащитная организация </w:t>
      </w:r>
      <w:proofErr w:type="spellStart"/>
      <w:r w:rsidRPr="006034E7">
        <w:rPr>
          <w:bCs/>
        </w:rPr>
        <w:t>Freedom</w:t>
      </w:r>
      <w:proofErr w:type="spellEnd"/>
      <w:r w:rsidRPr="006034E7">
        <w:rPr>
          <w:bCs/>
        </w:rPr>
        <w:t xml:space="preserve"> </w:t>
      </w:r>
      <w:proofErr w:type="spellStart"/>
      <w:r w:rsidRPr="006034E7">
        <w:rPr>
          <w:bCs/>
        </w:rPr>
        <w:t>House</w:t>
      </w:r>
      <w:proofErr w:type="spellEnd"/>
      <w:r w:rsidRPr="006034E7">
        <w:rPr>
          <w:bCs/>
        </w:rPr>
        <w:t xml:space="preserve"> опубликовала очередной ежегодный доклад, оценив состояние гражданских и политических свобод в 195 странах мира. Авторы считают, что за последнее десятилетие ситуация с демократией в тридцати странах мира, в том числе, в Таджикистане сильно ухудшилась.</w:t>
      </w:r>
    </w:p>
    <w:p w:rsidR="006034E7" w:rsidRPr="006034E7" w:rsidRDefault="006034E7" w:rsidP="00ED062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4E7">
        <w:rPr>
          <w:rFonts w:ascii="Times New Roman" w:hAnsi="Times New Roman" w:cs="Times New Roman"/>
          <w:sz w:val="24"/>
          <w:szCs w:val="24"/>
        </w:rPr>
        <w:t>Таджикистан, набравший 11 пунктов из 100 необходимых, за последнее десятилетие покинул группу «частично свободных</w:t>
      </w:r>
      <w:r w:rsidR="00ED0629">
        <w:rPr>
          <w:rFonts w:ascii="Times New Roman" w:hAnsi="Times New Roman" w:cs="Times New Roman"/>
          <w:sz w:val="24"/>
          <w:szCs w:val="24"/>
        </w:rPr>
        <w:t>» стран и оказался в списке «не</w:t>
      </w:r>
      <w:r w:rsidRPr="006034E7">
        <w:rPr>
          <w:rFonts w:ascii="Times New Roman" w:hAnsi="Times New Roman" w:cs="Times New Roman"/>
          <w:sz w:val="24"/>
          <w:szCs w:val="24"/>
        </w:rPr>
        <w:t>свободных», говорится в докладе.</w:t>
      </w:r>
    </w:p>
    <w:p w:rsidR="006A7823" w:rsidRPr="006034E7" w:rsidRDefault="006A7823" w:rsidP="00ED062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034E7">
        <w:t>В исследовании под названием "Свобода в мире 2018: кризис демократии" отмечается, что из упомянутых в докладе стран лишь 88 (45 процентов) могут считаться свободными. 58 государств (или 30 процентов) признаны "частично свободными"</w:t>
      </w:r>
      <w:r w:rsidR="00ED0629">
        <w:t>, а 49 (или 25 процентов) – "не</w:t>
      </w:r>
      <w:r w:rsidRPr="006034E7">
        <w:t xml:space="preserve">свободными", среди них </w:t>
      </w:r>
      <w:r w:rsidR="00ED0629">
        <w:t xml:space="preserve">есть также </w:t>
      </w:r>
      <w:r w:rsidRPr="006034E7">
        <w:t>Азербайджан, Белоруссия, Казахстан,</w:t>
      </w:r>
      <w:r w:rsidR="006034E7" w:rsidRPr="006034E7">
        <w:t xml:space="preserve"> Россия, Туркмения и Узбекистан</w:t>
      </w:r>
      <w:r w:rsidRPr="006034E7">
        <w:t>.</w:t>
      </w:r>
      <w:r w:rsidRPr="006034E7">
        <w:rPr>
          <w:rStyle w:val="a7"/>
        </w:rPr>
        <w:footnoteReference w:id="3"/>
      </w:r>
    </w:p>
    <w:p w:rsidR="006A7823" w:rsidRDefault="006A7823" w:rsidP="006A78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91917"/>
        </w:rPr>
      </w:pPr>
    </w:p>
    <w:p w:rsidR="005E1FC5" w:rsidRDefault="005E1FC5" w:rsidP="005E1F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91917"/>
        </w:rPr>
      </w:pPr>
      <w:r>
        <w:rPr>
          <w:i/>
          <w:color w:val="191917"/>
          <w:lang w:val="en-US"/>
        </w:rPr>
        <w:lastRenderedPageBreak/>
        <w:t>Human</w:t>
      </w:r>
      <w:r w:rsidRPr="005E1FC5">
        <w:rPr>
          <w:i/>
          <w:color w:val="191917"/>
        </w:rPr>
        <w:t xml:space="preserve"> </w:t>
      </w:r>
      <w:r>
        <w:rPr>
          <w:i/>
          <w:color w:val="191917"/>
          <w:lang w:val="en-US"/>
        </w:rPr>
        <w:t>Rights</w:t>
      </w:r>
      <w:r w:rsidRPr="005E1FC5">
        <w:rPr>
          <w:i/>
          <w:color w:val="191917"/>
        </w:rPr>
        <w:t xml:space="preserve"> </w:t>
      </w:r>
      <w:r>
        <w:rPr>
          <w:i/>
          <w:color w:val="191917"/>
          <w:lang w:val="en-US"/>
        </w:rPr>
        <w:t>Watch</w:t>
      </w:r>
      <w:r>
        <w:rPr>
          <w:i/>
          <w:color w:val="191917"/>
        </w:rPr>
        <w:t xml:space="preserve">: </w:t>
      </w:r>
    </w:p>
    <w:p w:rsidR="00496133" w:rsidRPr="005E1FC5" w:rsidRDefault="00496133" w:rsidP="005E1F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5E1FC5">
        <w:rPr>
          <w:color w:val="191917"/>
        </w:rPr>
        <w:t xml:space="preserve">В своем новом докладе </w:t>
      </w:r>
      <w:r w:rsidR="005E1FC5" w:rsidRPr="005E1FC5">
        <w:rPr>
          <w:color w:val="191917"/>
        </w:rPr>
        <w:t xml:space="preserve">за 2017 год </w:t>
      </w:r>
      <w:r w:rsidR="005E1FC5" w:rsidRPr="005E1FC5">
        <w:rPr>
          <w:color w:val="191917"/>
          <w:lang w:val="en-US"/>
        </w:rPr>
        <w:t>Human</w:t>
      </w:r>
      <w:r w:rsidR="005E1FC5" w:rsidRPr="005E1FC5">
        <w:rPr>
          <w:color w:val="191917"/>
        </w:rPr>
        <w:t xml:space="preserve"> </w:t>
      </w:r>
      <w:r w:rsidR="005E1FC5" w:rsidRPr="005E1FC5">
        <w:rPr>
          <w:color w:val="191917"/>
          <w:lang w:val="en-US"/>
        </w:rPr>
        <w:t>Rights</w:t>
      </w:r>
      <w:r w:rsidR="005E1FC5" w:rsidRPr="005E1FC5">
        <w:rPr>
          <w:color w:val="191917"/>
        </w:rPr>
        <w:t xml:space="preserve"> </w:t>
      </w:r>
      <w:r w:rsidR="005E1FC5" w:rsidRPr="005E1FC5">
        <w:rPr>
          <w:color w:val="191917"/>
          <w:lang w:val="en-US"/>
        </w:rPr>
        <w:t>Watch</w:t>
      </w:r>
      <w:r w:rsidR="005E1FC5" w:rsidRPr="005E1FC5">
        <w:rPr>
          <w:color w:val="191917"/>
        </w:rPr>
        <w:t xml:space="preserve"> (</w:t>
      </w:r>
      <w:r w:rsidR="005E1FC5" w:rsidRPr="005E1FC5">
        <w:rPr>
          <w:color w:val="191917"/>
          <w:lang w:val="en-US"/>
        </w:rPr>
        <w:t>HRW</w:t>
      </w:r>
      <w:r w:rsidR="005E1FC5" w:rsidRPr="005E1FC5">
        <w:rPr>
          <w:color w:val="191917"/>
        </w:rPr>
        <w:t xml:space="preserve">) отмечает, что </w:t>
      </w:r>
      <w:r w:rsidR="005E1FC5" w:rsidRPr="005E1FC5">
        <w:rPr>
          <w:color w:val="1F2124"/>
        </w:rPr>
        <w:t>с</w:t>
      </w:r>
      <w:r w:rsidRPr="005E1FC5">
        <w:rPr>
          <w:color w:val="1F2124"/>
        </w:rPr>
        <w:t xml:space="preserve">итуация с правами человека </w:t>
      </w:r>
      <w:r w:rsidR="005E1FC5" w:rsidRPr="005E1FC5">
        <w:rPr>
          <w:color w:val="1F2124"/>
        </w:rPr>
        <w:t xml:space="preserve">в Таджикистане </w:t>
      </w:r>
      <w:r w:rsidRPr="005E1FC5">
        <w:rPr>
          <w:color w:val="1F2124"/>
        </w:rPr>
        <w:t>за год значительно ухудшилась. Авторы доклада отмечают, что в тюрьмах Таджикистана остаются свыше 150 политических активистов, независимых журналистов и правозащитников, которые критиковали власть. Таджикская Коалиция против пыток также заявила о не менее 90 случаях пыток за 2016-17 годы.</w:t>
      </w:r>
    </w:p>
    <w:p w:rsidR="00496133" w:rsidRPr="005E1FC5" w:rsidRDefault="00496133" w:rsidP="005E1F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5E1FC5">
        <w:rPr>
          <w:color w:val="1F2124"/>
        </w:rPr>
        <w:t xml:space="preserve">Также известно о 20 журналистах, которые бежали из страны из-за преследований и угроз. В HRW отмечают, что власти Таджикистана целенаправленно ограничивают свободный доступ к информации: наказывая посетителей "нежелательных" </w:t>
      </w:r>
      <w:proofErr w:type="spellStart"/>
      <w:r w:rsidRPr="005E1FC5">
        <w:rPr>
          <w:color w:val="1F2124"/>
        </w:rPr>
        <w:t>интернет-ресурсов</w:t>
      </w:r>
      <w:proofErr w:type="spellEnd"/>
      <w:r w:rsidRPr="005E1FC5">
        <w:rPr>
          <w:color w:val="1F2124"/>
        </w:rPr>
        <w:t>, а также создавая специальные реестры книг, которые нельзя ввозить или вывозить из страны.</w:t>
      </w:r>
      <w:r w:rsidR="005E1FC5">
        <w:rPr>
          <w:rStyle w:val="a7"/>
          <w:color w:val="1F2124"/>
        </w:rPr>
        <w:footnoteReference w:id="4"/>
      </w:r>
    </w:p>
    <w:p w:rsidR="00496133" w:rsidRDefault="00496133" w:rsidP="005E1F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91917"/>
        </w:rPr>
      </w:pPr>
    </w:p>
    <w:p w:rsidR="00BB68A6" w:rsidRPr="00BB68A6" w:rsidRDefault="00BB68A6" w:rsidP="006A78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91917"/>
        </w:rPr>
      </w:pPr>
      <w:r w:rsidRPr="00BB68A6">
        <w:rPr>
          <w:i/>
          <w:color w:val="191917"/>
        </w:rPr>
        <w:t>Черта бедности</w:t>
      </w:r>
    </w:p>
    <w:p w:rsidR="00BB68A6" w:rsidRPr="00BB68A6" w:rsidRDefault="00BB68A6" w:rsidP="006A782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B68A6">
        <w:t>С каждым годом в Таджикистане снижается уровень крайней бедности. Но из-за сокращения денежных переводов трудовых мигрантов, роста внешнего долга и нестабильности банковской системы, темпы снижения бедности ниже прогнозов правительства и международных организаций.</w:t>
      </w:r>
    </w:p>
    <w:p w:rsidR="00BB68A6" w:rsidRPr="00BB68A6" w:rsidRDefault="00BB68A6" w:rsidP="00BB68A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B68A6">
        <w:rPr>
          <w:bCs/>
        </w:rPr>
        <w:t xml:space="preserve">Согласно данным, приведенным в докладе Всемирного банка по ситуации в Таджикистане, четырнадцать процентов населения Таджикистана находится за чертой крайней бедности. </w:t>
      </w:r>
      <w:r w:rsidRPr="00BB68A6">
        <w:t>Крайняя бедность наступает, когда жители не всегда могут себе позволить необходимые продукты питания.</w:t>
      </w:r>
    </w:p>
    <w:p w:rsidR="00BB68A6" w:rsidRDefault="00BB68A6" w:rsidP="00BB68A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B68A6">
        <w:t>Однако согласно официальным данным, бедных в стране стало на один процент меньше, чем в прошлом году.</w:t>
      </w:r>
      <w:r>
        <w:t xml:space="preserve"> </w:t>
      </w:r>
    </w:p>
    <w:p w:rsidR="00BB68A6" w:rsidRPr="00BB68A6" w:rsidRDefault="00BB68A6" w:rsidP="00BB68A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</w:t>
      </w:r>
      <w:r w:rsidRPr="00BB68A6">
        <w:t>коло 30% населения Таджикистана находятся за чертой бедности. Почти половина из этого числа не могут позволить себе самого необходимого. Еще 15% тратят до 2/3 своего заработка на питание. В основном, это многодетные семьи без высшего образования и возможности выезда на заработки за границу.</w:t>
      </w:r>
    </w:p>
    <w:p w:rsidR="00BB68A6" w:rsidRPr="00BB68A6" w:rsidRDefault="00BB68A6" w:rsidP="00B97E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B68A6">
        <w:t xml:space="preserve">По мнению экономиста Алишера </w:t>
      </w:r>
      <w:proofErr w:type="spellStart"/>
      <w:r w:rsidRPr="00BB68A6">
        <w:t>Раджабова</w:t>
      </w:r>
      <w:proofErr w:type="spellEnd"/>
      <w:r w:rsidRPr="00BB68A6">
        <w:t>, "для полной оценки всей картины необходимо рассматривать и немонетарные аспекты бедности. Такие как доступ к образованию, медицине. Также доступ к каким-то государственным услугам – водоснабжению, бесперебойному электричеству. Все эти показатели очень важны. Анализ этих показателей указывает, что в Таджикистане немонетарна</w:t>
      </w:r>
      <w:r w:rsidR="00ED0629">
        <w:t>я бедность все еще очень высокой</w:t>
      </w:r>
      <w:r w:rsidRPr="00BB68A6">
        <w:t>. Две трети людей отвечают именно индексу немонетарной бедности".</w:t>
      </w:r>
      <w:r>
        <w:rPr>
          <w:rStyle w:val="a7"/>
        </w:rPr>
        <w:footnoteReference w:id="5"/>
      </w:r>
    </w:p>
    <w:p w:rsidR="00B97EBB" w:rsidRDefault="00B97EBB" w:rsidP="00B97EB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pacing w:val="-8"/>
        </w:rPr>
      </w:pPr>
    </w:p>
    <w:p w:rsidR="009856A4" w:rsidRPr="009856A4" w:rsidRDefault="009856A4" w:rsidP="00B97EB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pacing w:val="-8"/>
        </w:rPr>
      </w:pPr>
      <w:r w:rsidRPr="009856A4">
        <w:rPr>
          <w:rStyle w:val="a4"/>
          <w:b w:val="0"/>
          <w:i/>
          <w:spacing w:val="-8"/>
        </w:rPr>
        <w:t>Ситуация с коррупцией</w:t>
      </w:r>
    </w:p>
    <w:p w:rsidR="009856A4" w:rsidRPr="009856A4" w:rsidRDefault="00ED0629" w:rsidP="00B97E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>
        <w:rPr>
          <w:rStyle w:val="a4"/>
          <w:b w:val="0"/>
          <w:spacing w:val="-8"/>
        </w:rPr>
        <w:t xml:space="preserve">Согласно новому </w:t>
      </w:r>
      <w:r w:rsidR="009856A4" w:rsidRPr="009856A4">
        <w:rPr>
          <w:rStyle w:val="a4"/>
          <w:b w:val="0"/>
          <w:spacing w:val="-8"/>
        </w:rPr>
        <w:t>отчету </w:t>
      </w:r>
      <w:r>
        <w:rPr>
          <w:rStyle w:val="a4"/>
          <w:b w:val="0"/>
          <w:spacing w:val="-8"/>
        </w:rPr>
        <w:t xml:space="preserve"> </w:t>
      </w:r>
      <w:r w:rsidR="009856A4" w:rsidRPr="009856A4">
        <w:rPr>
          <w:rStyle w:val="a4"/>
          <w:b w:val="0"/>
          <w:spacing w:val="-8"/>
        </w:rPr>
        <w:t>Организации экономического сотрудничества и развития (ОЭСР), коррупция в Таджикистане остается ключевой проблемой вместе с бедностью и должна решаться посредством значимых действий.</w:t>
      </w:r>
    </w:p>
    <w:p w:rsidR="009856A4" w:rsidRPr="009856A4" w:rsidRDefault="009856A4" w:rsidP="00985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 w:rsidRPr="009856A4">
        <w:rPr>
          <w:spacing w:val="-8"/>
        </w:rPr>
        <w:t>Мониторинговый отчет «Антикоррупционные реформы в Таджикистане» </w:t>
      </w:r>
      <w:r w:rsidR="00ED0629">
        <w:rPr>
          <w:spacing w:val="-8"/>
        </w:rPr>
        <w:t xml:space="preserve"> </w:t>
      </w:r>
      <w:r w:rsidRPr="009856A4">
        <w:rPr>
          <w:spacing w:val="-8"/>
        </w:rPr>
        <w:t>был представлен общественности 7-8 декабря 2017 года в ходе повторного визита экспертов ОЭСР в Душанбе.</w:t>
      </w:r>
    </w:p>
    <w:p w:rsidR="009856A4" w:rsidRPr="009856A4" w:rsidRDefault="009856A4" w:rsidP="00985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 w:rsidRPr="009856A4">
        <w:rPr>
          <w:spacing w:val="-8"/>
        </w:rPr>
        <w:t>За последние три года Таджикистан провел много мероприятий по повышению осведомленности о рисках коррупции. Принят новый Кодекс этики для государственного служащего; был создан новый коллегиальный координационный орг</w:t>
      </w:r>
      <w:r w:rsidR="00ED0629">
        <w:rPr>
          <w:spacing w:val="-8"/>
        </w:rPr>
        <w:t>ан, подотчетный П</w:t>
      </w:r>
      <w:r w:rsidRPr="009856A4">
        <w:rPr>
          <w:spacing w:val="-8"/>
        </w:rPr>
        <w:t xml:space="preserve">резиденту </w:t>
      </w:r>
      <w:r w:rsidR="00ED0629">
        <w:rPr>
          <w:spacing w:val="-8"/>
        </w:rPr>
        <w:t xml:space="preserve">РТ </w:t>
      </w:r>
      <w:r w:rsidRPr="009856A4">
        <w:rPr>
          <w:spacing w:val="-8"/>
        </w:rPr>
        <w:t>– Национальный совет по противодействию коррупц</w:t>
      </w:r>
      <w:r w:rsidR="00ED0629">
        <w:rPr>
          <w:spacing w:val="-8"/>
        </w:rPr>
        <w:t>ии, укреплен потенциал Агентства</w:t>
      </w:r>
      <w:r w:rsidRPr="009856A4">
        <w:rPr>
          <w:spacing w:val="-8"/>
        </w:rPr>
        <w:t xml:space="preserve"> по государственному финансовому контролю и борьбе с коррупцией. Кроме того, правительство проводит регулярные исследования коррупции, однако</w:t>
      </w:r>
      <w:r w:rsidR="00ED0629">
        <w:rPr>
          <w:spacing w:val="-8"/>
        </w:rPr>
        <w:t>,</w:t>
      </w:r>
      <w:r w:rsidRPr="009856A4">
        <w:rPr>
          <w:spacing w:val="-8"/>
        </w:rPr>
        <w:t xml:space="preserve"> результаты показывают, что уровень коррупции остается очень высоким.</w:t>
      </w:r>
    </w:p>
    <w:p w:rsidR="009856A4" w:rsidRPr="009856A4" w:rsidRDefault="009856A4" w:rsidP="00985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 w:rsidRPr="009856A4">
        <w:rPr>
          <w:spacing w:val="-8"/>
        </w:rPr>
        <w:lastRenderedPageBreak/>
        <w:t>В отчете ОЭСР отмечается, что антикоррупционные законодательство и институты остаются слабыми.</w:t>
      </w:r>
    </w:p>
    <w:p w:rsidR="009856A4" w:rsidRPr="009856A4" w:rsidRDefault="009856A4" w:rsidP="00985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 w:rsidRPr="009856A4">
        <w:rPr>
          <w:spacing w:val="-8"/>
        </w:rPr>
        <w:t>Например, в законодательство Таджикистана не было внесено никаких существенных изменений для полной криминализации коррупции в соответствии с международными стандартами. Государственные служащие, следователи и прокуроры, а также судьи открыты для политических влияний. Уровень нераскрытой информации, в том числе в сфере государственных закупок, остается очень высоким, а сотрудничество с гражданским обществом является весьма слабым. Диалог с бизнес-сообществом, зачастую, ведется формально, позитивным исключением являются рабочие группы с представителями бизнеса, которые были созданы Государственным комитетом по инвестициям.</w:t>
      </w:r>
    </w:p>
    <w:p w:rsidR="009856A4" w:rsidRDefault="009856A4" w:rsidP="00ED06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 w:rsidRPr="009856A4">
        <w:rPr>
          <w:spacing w:val="-8"/>
        </w:rPr>
        <w:t>Углубленный анализ отчета по управлению земельными ресурсами показывает, как слабая национальная антикоррупционная система в Таджикистане обеспечивает плодородную почву для коррупционного поведения в этом секторе на местном уровне. Правила землепользования неясны, а местные власти имеют неограниченные полномочия. Не ведется обобщение практики причин отказов в выделении земельных участков. Ставка арендной платы за земельный участок и многие другие решения принимаются путем прямых переговоров между местными органами власти и гражданами. Информация о доступных земельных участках не открыта для потенциальных пользователей, а права на землепользование предоставляются без открытого конкурса. Государственный комитет по земельному управлению и геодезии РТ принял собственную антикоррупционную программу и регулярно посещает местные органы власти для рассмотрения жалоб. Однако эти меры не затрагивают причины коррупции, поэтому необходимы фундаментальный пересмотр законодательства о землепользовании и преобразование учреждений по земельному управлению,</w:t>
      </w:r>
      <w:r>
        <w:rPr>
          <w:spacing w:val="-8"/>
        </w:rPr>
        <w:t xml:space="preserve"> -</w:t>
      </w:r>
      <w:r w:rsidRPr="009856A4">
        <w:rPr>
          <w:spacing w:val="-8"/>
        </w:rPr>
        <w:t xml:space="preserve"> считают авторы отче</w:t>
      </w:r>
      <w:r w:rsidR="00ED0629">
        <w:rPr>
          <w:spacing w:val="-8"/>
        </w:rPr>
        <w:t>та</w:t>
      </w:r>
      <w:r w:rsidRPr="009856A4">
        <w:rPr>
          <w:spacing w:val="-8"/>
        </w:rPr>
        <w:t>.</w:t>
      </w:r>
      <w:r w:rsidRPr="009856A4">
        <w:rPr>
          <w:rStyle w:val="a7"/>
          <w:spacing w:val="-8"/>
        </w:rPr>
        <w:footnoteReference w:id="6"/>
      </w:r>
    </w:p>
    <w:p w:rsidR="003A0DF0" w:rsidRPr="003A0DF0" w:rsidRDefault="003A0DF0" w:rsidP="003A0DF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A0DF0">
        <w:t xml:space="preserve">В «Индексе восприятия коррупции: Замкнутый круг коррупции и неравенства должен быть разорван», который был опубликован </w:t>
      </w:r>
      <w:proofErr w:type="spellStart"/>
      <w:r w:rsidRPr="003A0DF0">
        <w:t>Transparency</w:t>
      </w:r>
      <w:proofErr w:type="spellEnd"/>
      <w:r w:rsidRPr="003A0DF0">
        <w:t xml:space="preserve"> </w:t>
      </w:r>
      <w:proofErr w:type="spellStart"/>
      <w:r w:rsidRPr="003A0DF0">
        <w:t>International</w:t>
      </w:r>
      <w:proofErr w:type="spellEnd"/>
      <w:r w:rsidRPr="003A0DF0">
        <w:t xml:space="preserve"> в июне прошлого года, Таджикистану было отведено 152-ое место среди 175 стран. Эксперты организации отметили, что коррупция широко распространена на всех уровнях в таджикском обществе.</w:t>
      </w:r>
    </w:p>
    <w:p w:rsidR="00CB2A53" w:rsidRPr="005E5EC0" w:rsidRDefault="003A0DF0" w:rsidP="005E5E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A0DF0">
        <w:t>А местные аналитики считают, что в Таджикистане искоренить коррупцию в ближайшие десятилетия не представляется возможным.</w:t>
      </w:r>
      <w:r>
        <w:rPr>
          <w:rStyle w:val="a7"/>
        </w:rPr>
        <w:footnoteReference w:id="7"/>
      </w:r>
    </w:p>
    <w:p w:rsidR="00CB2A53" w:rsidRPr="00CB2A53" w:rsidRDefault="00CB2A53" w:rsidP="00CB2A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CB2A53">
        <w:rPr>
          <w:bCs/>
        </w:rPr>
        <w:t>Счетная палата Таджикистана обвинила руководство Комитета по телевидению и радиовещанию при правительстве страны в нецелевом использовании бюджетных средств.</w:t>
      </w:r>
    </w:p>
    <w:p w:rsidR="00CB2A53" w:rsidRPr="00CB2A53" w:rsidRDefault="00CB2A53" w:rsidP="00CB2A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B2A53">
        <w:t xml:space="preserve">«В 2015 год из госбюджета было выделено 948 тыс. </w:t>
      </w:r>
      <w:proofErr w:type="spellStart"/>
      <w:r w:rsidRPr="00CB2A53">
        <w:t>сомони</w:t>
      </w:r>
      <w:proofErr w:type="spellEnd"/>
      <w:r w:rsidRPr="00CB2A53">
        <w:t xml:space="preserve"> (более $100 тыс.) на строительство жилья для сотрудников Гостелерадио. Но эти средства не были освоены соответствующим образом. Согласно </w:t>
      </w:r>
      <w:proofErr w:type="gramStart"/>
      <w:r w:rsidRPr="00CB2A53">
        <w:t>результатам тендера и договора</w:t>
      </w:r>
      <w:proofErr w:type="gramEnd"/>
      <w:r w:rsidRPr="00CB2A53">
        <w:t xml:space="preserve"> на выполнение подрядных работ в октябре 2015 года вся сумма была переведена на счета ООО «</w:t>
      </w:r>
      <w:proofErr w:type="spellStart"/>
      <w:r w:rsidRPr="00CB2A53">
        <w:t>Джамил</w:t>
      </w:r>
      <w:proofErr w:type="spellEnd"/>
      <w:r w:rsidRPr="00CB2A53">
        <w:t xml:space="preserve"> ЛТД», сообщил заместитель председателя Счётной палаты </w:t>
      </w:r>
      <w:proofErr w:type="spellStart"/>
      <w:r w:rsidRPr="00CB2A53">
        <w:t>Зафар</w:t>
      </w:r>
      <w:proofErr w:type="spellEnd"/>
      <w:r w:rsidRPr="00CB2A53">
        <w:t xml:space="preserve"> </w:t>
      </w:r>
      <w:proofErr w:type="spellStart"/>
      <w:r w:rsidRPr="00CB2A53">
        <w:t>Азими</w:t>
      </w:r>
      <w:proofErr w:type="spellEnd"/>
      <w:r w:rsidRPr="00CB2A53">
        <w:t xml:space="preserve"> на пресс-конференции 22 ноября.</w:t>
      </w:r>
      <w:r>
        <w:t xml:space="preserve"> </w:t>
      </w:r>
      <w:r w:rsidRPr="00CB2A53">
        <w:t xml:space="preserve">По его словам, в общей сложности в ходе проверок в Комитете по телевидению и радиовещанию при правительстве выявлен ущерб на сумму 2,7 млн. </w:t>
      </w:r>
      <w:proofErr w:type="spellStart"/>
      <w:r w:rsidRPr="00CB2A53">
        <w:t>сомони</w:t>
      </w:r>
      <w:proofErr w:type="spellEnd"/>
      <w:r w:rsidRPr="00CB2A53">
        <w:t>.</w:t>
      </w:r>
    </w:p>
    <w:p w:rsidR="00CB2A53" w:rsidRPr="00CB2A53" w:rsidRDefault="00CB2A53" w:rsidP="00CB2A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B2A53">
        <w:rPr>
          <w:shd w:val="clear" w:color="auto" w:fill="FFFFFF"/>
        </w:rPr>
        <w:t>В руководстве Комитета по телевидению и радиовещанию отказались прокомментировать заявление Счетной палаты. Но один из сотрудников финансового управления ведомства на условиях анонимности сообщил, что озвученная Счетной палатой сумма была потрачена на достройку здания, где размещены ТВ «</w:t>
      </w:r>
      <w:proofErr w:type="spellStart"/>
      <w:r w:rsidRPr="00CB2A53">
        <w:rPr>
          <w:shd w:val="clear" w:color="auto" w:fill="FFFFFF"/>
        </w:rPr>
        <w:t>Варзиш</w:t>
      </w:r>
      <w:proofErr w:type="spellEnd"/>
      <w:r w:rsidRPr="00CB2A53">
        <w:rPr>
          <w:shd w:val="clear" w:color="auto" w:fill="FFFFFF"/>
        </w:rPr>
        <w:t>» (ТВ-Спорт), ТВ «</w:t>
      </w:r>
      <w:proofErr w:type="spellStart"/>
      <w:r w:rsidRPr="00CB2A53">
        <w:rPr>
          <w:shd w:val="clear" w:color="auto" w:fill="FFFFFF"/>
        </w:rPr>
        <w:t>Синамо</w:t>
      </w:r>
      <w:proofErr w:type="spellEnd"/>
      <w:r w:rsidRPr="00CB2A53">
        <w:rPr>
          <w:shd w:val="clear" w:color="auto" w:fill="FFFFFF"/>
        </w:rPr>
        <w:t xml:space="preserve">» и Академия СМИ. Он признал, что 948 тыс. </w:t>
      </w:r>
      <w:proofErr w:type="spellStart"/>
      <w:r w:rsidRPr="00CB2A53">
        <w:rPr>
          <w:shd w:val="clear" w:color="auto" w:fill="FFFFFF"/>
        </w:rPr>
        <w:t>сомони</w:t>
      </w:r>
      <w:proofErr w:type="spellEnd"/>
      <w:r w:rsidRPr="00CB2A53">
        <w:rPr>
          <w:shd w:val="clear" w:color="auto" w:fill="FFFFFF"/>
        </w:rPr>
        <w:t xml:space="preserve"> были выделены из госбюджета на строительства жилья для сотрудников Гостелерадио.</w:t>
      </w:r>
      <w:r>
        <w:rPr>
          <w:rStyle w:val="a7"/>
          <w:shd w:val="clear" w:color="auto" w:fill="FFFFFF"/>
        </w:rPr>
        <w:footnoteReference w:id="8"/>
      </w:r>
    </w:p>
    <w:p w:rsidR="00B43C64" w:rsidRDefault="00B43C64" w:rsidP="009856A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44C5" w:rsidRPr="00A75EF5" w:rsidRDefault="004944C5" w:rsidP="004944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F81BD" w:themeColor="accent1"/>
        </w:rPr>
      </w:pPr>
      <w:r w:rsidRPr="00A75EF5">
        <w:rPr>
          <w:b/>
          <w:bCs/>
          <w:color w:val="4F81BD" w:themeColor="accent1"/>
        </w:rPr>
        <w:t>Совет по СМИ Таджикистана</w:t>
      </w:r>
    </w:p>
    <w:p w:rsidR="004944C5" w:rsidRPr="00305D3E" w:rsidRDefault="004944C5" w:rsidP="00494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proofErr w:type="spellStart"/>
      <w:r w:rsidRPr="00305D3E">
        <w:rPr>
          <w:bCs/>
        </w:rPr>
        <w:lastRenderedPageBreak/>
        <w:t>Шахло</w:t>
      </w:r>
      <w:proofErr w:type="spellEnd"/>
      <w:r w:rsidRPr="00305D3E">
        <w:rPr>
          <w:bCs/>
        </w:rPr>
        <w:t xml:space="preserve"> </w:t>
      </w:r>
      <w:proofErr w:type="spellStart"/>
      <w:r w:rsidRPr="00305D3E">
        <w:rPr>
          <w:bCs/>
        </w:rPr>
        <w:t>Акобирова</w:t>
      </w:r>
      <w:proofErr w:type="spellEnd"/>
      <w:r w:rsidRPr="00305D3E">
        <w:rPr>
          <w:bCs/>
        </w:rPr>
        <w:t>, глава общественной организации «</w:t>
      </w:r>
      <w:proofErr w:type="spellStart"/>
      <w:r w:rsidRPr="00305D3E">
        <w:rPr>
          <w:bCs/>
        </w:rPr>
        <w:t>Хома</w:t>
      </w:r>
      <w:proofErr w:type="spellEnd"/>
      <w:r w:rsidRPr="00305D3E">
        <w:rPr>
          <w:bCs/>
        </w:rPr>
        <w:t>», избрана новым руководителем Совета по СМИ Таджикистана.</w:t>
      </w:r>
    </w:p>
    <w:p w:rsidR="004944C5" w:rsidRPr="00305D3E" w:rsidRDefault="004944C5" w:rsidP="004944C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5D3E">
        <w:t xml:space="preserve">На этой должности она сменила </w:t>
      </w:r>
      <w:proofErr w:type="spellStart"/>
      <w:r w:rsidRPr="00305D3E">
        <w:t>Хуршеда</w:t>
      </w:r>
      <w:proofErr w:type="spellEnd"/>
      <w:r w:rsidRPr="00305D3E">
        <w:t xml:space="preserve"> </w:t>
      </w:r>
      <w:proofErr w:type="spellStart"/>
      <w:r w:rsidRPr="00305D3E">
        <w:t>Атовулло</w:t>
      </w:r>
      <w:proofErr w:type="spellEnd"/>
      <w:r w:rsidRPr="00305D3E">
        <w:t xml:space="preserve">. Отчетно-выборное собрание Совета по СМИ состоялось 2 декабря, в нем приняли участие члены Совета, журналисты и редакторы СМИ и других </w:t>
      </w:r>
      <w:proofErr w:type="spellStart"/>
      <w:r w:rsidRPr="00305D3E">
        <w:t>медийных</w:t>
      </w:r>
      <w:proofErr w:type="spellEnd"/>
      <w:r w:rsidRPr="00305D3E">
        <w:t xml:space="preserve"> организаций. Совет по СМИ является независимой журналистской организацией, которая занимается защитой прав журналистов, а также проводит анализ их материалов на соответствие профессиональной этике.</w:t>
      </w:r>
    </w:p>
    <w:p w:rsidR="004944C5" w:rsidRPr="00305D3E" w:rsidRDefault="004944C5" w:rsidP="00382C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5D3E">
        <w:t xml:space="preserve">Ранее Совет по СМИ возглавляли </w:t>
      </w:r>
      <w:proofErr w:type="spellStart"/>
      <w:r w:rsidRPr="00305D3E">
        <w:t>Зиннатулло</w:t>
      </w:r>
      <w:proofErr w:type="spellEnd"/>
      <w:r w:rsidRPr="00305D3E">
        <w:t xml:space="preserve"> </w:t>
      </w:r>
      <w:proofErr w:type="spellStart"/>
      <w:r w:rsidRPr="00305D3E">
        <w:t>Исмоил</w:t>
      </w:r>
      <w:proofErr w:type="spellEnd"/>
      <w:r w:rsidRPr="00305D3E">
        <w:t xml:space="preserve">, </w:t>
      </w:r>
      <w:proofErr w:type="spellStart"/>
      <w:r w:rsidRPr="00305D3E">
        <w:t>Кироншо</w:t>
      </w:r>
      <w:proofErr w:type="spellEnd"/>
      <w:r w:rsidRPr="00305D3E">
        <w:t xml:space="preserve"> </w:t>
      </w:r>
      <w:proofErr w:type="spellStart"/>
      <w:r w:rsidRPr="00305D3E">
        <w:t>Шарифзода</w:t>
      </w:r>
      <w:proofErr w:type="spellEnd"/>
      <w:r w:rsidRPr="00305D3E">
        <w:t xml:space="preserve"> и </w:t>
      </w:r>
      <w:proofErr w:type="spellStart"/>
      <w:r w:rsidRPr="00305D3E">
        <w:t>Нуриддин</w:t>
      </w:r>
      <w:proofErr w:type="spellEnd"/>
      <w:r w:rsidRPr="00305D3E">
        <w:t xml:space="preserve"> </w:t>
      </w:r>
      <w:proofErr w:type="spellStart"/>
      <w:r w:rsidRPr="00305D3E">
        <w:t>Каршибоев</w:t>
      </w:r>
      <w:proofErr w:type="spellEnd"/>
      <w:r w:rsidRPr="00305D3E">
        <w:t>.</w:t>
      </w:r>
      <w:r w:rsidRPr="00305D3E">
        <w:rPr>
          <w:rStyle w:val="a7"/>
        </w:rPr>
        <w:footnoteReference w:id="9"/>
      </w:r>
    </w:p>
    <w:p w:rsidR="0050290A" w:rsidRPr="00305D3E" w:rsidRDefault="00A75EF5" w:rsidP="00DB0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3E">
        <w:rPr>
          <w:rFonts w:ascii="Times New Roman" w:hAnsi="Times New Roman" w:cs="Times New Roman"/>
          <w:b/>
          <w:sz w:val="24"/>
          <w:szCs w:val="24"/>
        </w:rPr>
        <w:tab/>
      </w:r>
    </w:p>
    <w:p w:rsidR="003039A5" w:rsidRPr="003039A5" w:rsidRDefault="003039A5" w:rsidP="003039A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039A5">
        <w:rPr>
          <w:rFonts w:ascii="Times New Roman" w:hAnsi="Times New Roman" w:cs="Times New Roman"/>
          <w:b/>
          <w:color w:val="0070C0"/>
          <w:sz w:val="24"/>
          <w:szCs w:val="24"/>
        </w:rPr>
        <w:t>«Премия Бюро по правам человека и соблюдению законности»</w:t>
      </w:r>
    </w:p>
    <w:p w:rsidR="00445212" w:rsidRDefault="0050290A" w:rsidP="0030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05D3E">
        <w:rPr>
          <w:rFonts w:ascii="Times New Roman" w:hAnsi="Times New Roman" w:cs="Times New Roman"/>
          <w:sz w:val="24"/>
          <w:szCs w:val="24"/>
        </w:rPr>
        <w:t>Шахло</w:t>
      </w:r>
      <w:proofErr w:type="spellEnd"/>
      <w:r w:rsidRPr="0030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3E">
        <w:rPr>
          <w:rFonts w:ascii="Times New Roman" w:hAnsi="Times New Roman" w:cs="Times New Roman"/>
          <w:sz w:val="24"/>
          <w:szCs w:val="24"/>
        </w:rPr>
        <w:t>Акобирова</w:t>
      </w:r>
      <w:proofErr w:type="spellEnd"/>
      <w:r w:rsidRPr="00305D3E">
        <w:rPr>
          <w:rFonts w:ascii="Times New Roman" w:hAnsi="Times New Roman" w:cs="Times New Roman"/>
          <w:sz w:val="24"/>
          <w:szCs w:val="24"/>
        </w:rPr>
        <w:t xml:space="preserve"> в декабре 2017 года также получила премию ОО «Бюро по правам человека и соблюдению законности» в</w:t>
      </w:r>
      <w:r w:rsidRPr="00305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номинации «За активную гражданскую позицию в журналистике» Организация «</w:t>
      </w:r>
      <w:proofErr w:type="spellStart"/>
      <w:r w:rsidRPr="00305D3E">
        <w:rPr>
          <w:rFonts w:ascii="Times New Roman" w:hAnsi="Times New Roman" w:cs="Times New Roman"/>
          <w:sz w:val="24"/>
          <w:szCs w:val="24"/>
          <w:shd w:val="clear" w:color="auto" w:fill="FFFFFF"/>
        </w:rPr>
        <w:t>Хома</w:t>
      </w:r>
      <w:proofErr w:type="spellEnd"/>
      <w:r w:rsidRPr="00305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которой руководит </w:t>
      </w:r>
      <w:proofErr w:type="spellStart"/>
      <w:r w:rsidRPr="00305D3E">
        <w:rPr>
          <w:rFonts w:ascii="Times New Roman" w:hAnsi="Times New Roman" w:cs="Times New Roman"/>
          <w:sz w:val="24"/>
          <w:szCs w:val="24"/>
          <w:shd w:val="clear" w:color="auto" w:fill="FFFFFF"/>
        </w:rPr>
        <w:t>Шахло</w:t>
      </w:r>
      <w:proofErr w:type="spellEnd"/>
      <w:r w:rsidRPr="00305D3E">
        <w:rPr>
          <w:rFonts w:ascii="Times New Roman" w:hAnsi="Times New Roman" w:cs="Times New Roman"/>
          <w:sz w:val="24"/>
          <w:szCs w:val="24"/>
          <w:shd w:val="clear" w:color="auto" w:fill="FFFFFF"/>
        </w:rPr>
        <w:t>, на сегодняшний день, единственная организация, которая продвигает в Таджикистане внедрение цифрового телерадиовещания, что позволит в полной мере обеспечить конституционное право граждан Таджикистана на информацию.</w:t>
      </w:r>
    </w:p>
    <w:p w:rsidR="003039A5" w:rsidRPr="003039A5" w:rsidRDefault="003039A5" w:rsidP="0030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5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номинация - «Лучший правозащитник года» - была присуждена руководителю общественной организации «ИРОДА» (Инициатива Родителей Детей с Аутизмом)   Лоле Насриддиновой.</w:t>
      </w:r>
    </w:p>
    <w:p w:rsidR="004944C5" w:rsidRPr="00305D3E" w:rsidRDefault="00445212" w:rsidP="00502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3E">
        <w:rPr>
          <w:rFonts w:ascii="Times New Roman" w:hAnsi="Times New Roman" w:cs="Times New Roman"/>
          <w:sz w:val="24"/>
          <w:szCs w:val="24"/>
          <w:shd w:val="clear" w:color="auto" w:fill="FFFFFF"/>
        </w:rPr>
        <w:t>В номинации «За особый вклад организации в продвижении прав человека» премию получила общественная организация «Независимый Центр по защите прав человека», которая, помимо других направлений, оказывает правовую помощь и защиту местным СМИ.</w:t>
      </w:r>
      <w:r w:rsidR="0050290A" w:rsidRPr="00305D3E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10"/>
      </w:r>
    </w:p>
    <w:p w:rsidR="005376DC" w:rsidRPr="00305D3E" w:rsidRDefault="005376DC" w:rsidP="00537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67AE" w:rsidRPr="00834BB7" w:rsidRDefault="008667AE" w:rsidP="005376DC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shd w:val="clear" w:color="auto" w:fill="FFFFFF"/>
        </w:rPr>
      </w:pPr>
      <w:r w:rsidRPr="00834BB7">
        <w:rPr>
          <w:rFonts w:ascii="Times New Roman" w:hAnsi="Times New Roman" w:cs="Times New Roman"/>
          <w:b/>
          <w:color w:val="4F81BD" w:themeColor="accent1"/>
          <w:sz w:val="24"/>
          <w:szCs w:val="24"/>
          <w:shd w:val="clear" w:color="auto" w:fill="FFFFFF"/>
        </w:rPr>
        <w:t>Доступ к информации</w:t>
      </w:r>
    </w:p>
    <w:p w:rsidR="00305D3E" w:rsidRPr="008667AE" w:rsidRDefault="00305D3E" w:rsidP="00305D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667AE">
        <w:t>По поручению президента Таджикистана, государственные структуры обязаны каждые полгода отчитываться перед СМИ. До этого пресс-конференции министерств и ведомств проводились раз в квартал, такие встречи были хорошей возможностью для журналистов задать свой вопрос напрямую руководству.</w:t>
      </w:r>
    </w:p>
    <w:p w:rsidR="00305D3E" w:rsidRDefault="00305D3E" w:rsidP="00305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8667AE">
        <w:t xml:space="preserve">Однако, </w:t>
      </w:r>
      <w:r w:rsidR="00B63F4A">
        <w:t xml:space="preserve">как </w:t>
      </w:r>
      <w:r w:rsidRPr="008667AE">
        <w:t>утверждают журналисты, в последнее время такие пресс-конференции проходят с участием заместителей министров, которые в течение всего отведенного времени лишь отчитываются о своих достижениях, а на злободневные вопросы уделяют всего около 10 минут</w:t>
      </w:r>
      <w:r>
        <w:rPr>
          <w:bCs/>
        </w:rPr>
        <w:t>.</w:t>
      </w:r>
    </w:p>
    <w:p w:rsidR="008667AE" w:rsidRPr="00305D3E" w:rsidRDefault="008667AE" w:rsidP="00305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305D3E">
        <w:rPr>
          <w:bCs/>
        </w:rPr>
        <w:t xml:space="preserve">«Не буду комментировать», «Я госслужащий, мне нельзя», «Оставьте меня в покое, зачем мне лишняя головная боль?», «Пожалуйста, спросите у других», «Напишите на имя руководства официальный запрос», «Получите разрешение у </w:t>
      </w:r>
      <w:proofErr w:type="spellStart"/>
      <w:r w:rsidRPr="00305D3E">
        <w:rPr>
          <w:bCs/>
        </w:rPr>
        <w:t>раиса</w:t>
      </w:r>
      <w:proofErr w:type="spellEnd"/>
      <w:r w:rsidRPr="00305D3E">
        <w:rPr>
          <w:bCs/>
        </w:rPr>
        <w:t>» - это основные фразы представителей официальных структур во время обращения к ним журналистов.</w:t>
      </w:r>
    </w:p>
    <w:p w:rsidR="008667AE" w:rsidRPr="00305D3E" w:rsidRDefault="008667AE" w:rsidP="00305D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5D3E">
        <w:t>Некоторые представители государственных структур, которые совсем недавно были открыты со СМИ, сейчас избегают журналистов. «Мое имя часто мелькает в журналистских материалах, я как белая ворона», - объяснил один из чиновников.</w:t>
      </w:r>
    </w:p>
    <w:p w:rsidR="008667AE" w:rsidRPr="00305D3E" w:rsidRDefault="008667AE" w:rsidP="008667A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5D3E">
        <w:t xml:space="preserve">Экс-министр одной из сфер, профессионал своего дела, который не так давно был открытым и комментировал злободневные вопросы экономики, недавно заявил Радио </w:t>
      </w:r>
      <w:proofErr w:type="spellStart"/>
      <w:r w:rsidRPr="00305D3E">
        <w:t>Озоди</w:t>
      </w:r>
      <w:proofErr w:type="spellEnd"/>
      <w:r w:rsidRPr="00305D3E">
        <w:t>: «Нам тоже стало сложно, говорят, не выставляйте себя напоказ. Так что лучше я воздержусь от комментариев».</w:t>
      </w:r>
    </w:p>
    <w:p w:rsidR="008667AE" w:rsidRPr="00305D3E" w:rsidRDefault="008667AE" w:rsidP="00305D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5D3E">
        <w:t>С подобными ответами госслужащих сталкиваются в своей ежедневной деятельности и другие таджикские журналисты.</w:t>
      </w:r>
    </w:p>
    <w:p w:rsidR="008667AE" w:rsidRPr="008667AE" w:rsidRDefault="008667AE" w:rsidP="008667A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667AE">
        <w:t xml:space="preserve">Руководители независимых СМИ утверждают, что в последние годы получить информацию в государственных структурах стало весьма нелегким делом. Бывают такие ситуации, когда элементарно для подтверждения информации уходят недели, а в итоге </w:t>
      </w:r>
      <w:r w:rsidRPr="008667AE">
        <w:lastRenderedPageBreak/>
        <w:t>вопрос журналиста остается без ответа. Среди представителей СМИ укоренилось мнение, что некоторые госслужащие, занимающие ответственные посты, не уверены в своей компетентности и поэтому избегают журналистов.</w:t>
      </w:r>
    </w:p>
    <w:p w:rsidR="008667AE" w:rsidRPr="008667AE" w:rsidRDefault="008667AE" w:rsidP="008667A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8667AE">
        <w:t>Хуршед</w:t>
      </w:r>
      <w:proofErr w:type="spellEnd"/>
      <w:r w:rsidRPr="008667AE">
        <w:t xml:space="preserve"> </w:t>
      </w:r>
      <w:proofErr w:type="spellStart"/>
      <w:r w:rsidRPr="008667AE">
        <w:t>Атовулло</w:t>
      </w:r>
      <w:proofErr w:type="spellEnd"/>
      <w:r w:rsidRPr="008667AE">
        <w:t>, главный редактор издания «</w:t>
      </w:r>
      <w:proofErr w:type="spellStart"/>
      <w:r w:rsidRPr="008667AE">
        <w:t>Фараж</w:t>
      </w:r>
      <w:proofErr w:type="spellEnd"/>
      <w:r w:rsidRPr="008667AE">
        <w:t xml:space="preserve">», сказал в беседе с Радио </w:t>
      </w:r>
      <w:proofErr w:type="spellStart"/>
      <w:r w:rsidRPr="008667AE">
        <w:t>Озоди</w:t>
      </w:r>
      <w:proofErr w:type="spellEnd"/>
      <w:r w:rsidRPr="008667AE">
        <w:t>: «Некоторые чиновники абсолютно некомпетентны в вопросах, в которых они должны разбираться, занимая тот или иной пост. Поэтому они и не хотят общаться с журналистами».</w:t>
      </w:r>
    </w:p>
    <w:p w:rsidR="008667AE" w:rsidRPr="008667AE" w:rsidRDefault="008667AE" w:rsidP="00305D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667AE">
        <w:t>Он также отметил, что в пресс-центрах некоторых министерств и ведомств сидят случайные люди, которые не могут в полную силу исполнять свои обязанности. Вместо того, чтобы содействовать журналистам в организации интервью и бесед с первыми лицами министерства, они становятся настоящей препоной в этом. Дело доходит до того, что некоторые пресс-секретари государственных учреждений просят не указывать своего и</w:t>
      </w:r>
      <w:r w:rsidR="00305D3E">
        <w:t>мени в том или ином комментарии</w:t>
      </w:r>
      <w:r w:rsidRPr="008667AE">
        <w:t>.</w:t>
      </w:r>
      <w:r>
        <w:rPr>
          <w:rStyle w:val="a7"/>
        </w:rPr>
        <w:footnoteReference w:id="11"/>
      </w:r>
    </w:p>
    <w:p w:rsidR="008667AE" w:rsidRPr="008667AE" w:rsidRDefault="008667AE" w:rsidP="008667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</w:p>
    <w:p w:rsidR="00B574A0" w:rsidRPr="00834BB7" w:rsidRDefault="00B574A0" w:rsidP="00B574A0">
      <w:pPr>
        <w:pStyle w:val="ab"/>
        <w:jc w:val="both"/>
        <w:rPr>
          <w:rStyle w:val="a4"/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834BB7">
        <w:rPr>
          <w:rStyle w:val="a4"/>
          <w:rFonts w:ascii="Times New Roman" w:hAnsi="Times New Roman" w:cs="Times New Roman"/>
          <w:color w:val="0070C0"/>
          <w:spacing w:val="-8"/>
          <w:sz w:val="24"/>
          <w:szCs w:val="24"/>
        </w:rPr>
        <w:t>Блокировка сайтов</w:t>
      </w:r>
    </w:p>
    <w:p w:rsidR="00B574A0" w:rsidRPr="00834BB7" w:rsidRDefault="00B574A0" w:rsidP="00B574A0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BB7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Служба связи при правительстве Таджикистана </w:t>
      </w:r>
      <w:r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в середине января 2018 года </w:t>
      </w:r>
      <w:r w:rsidRPr="00834BB7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закрыла доступ к сайту еженедельной газеты «</w:t>
      </w:r>
      <w:proofErr w:type="spellStart"/>
      <w:r w:rsidRPr="00834BB7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Точикистон</w:t>
      </w:r>
      <w:proofErr w:type="spellEnd"/>
      <w:r w:rsidRPr="00834BB7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» - tajikistantimes.tj.</w:t>
      </w:r>
    </w:p>
    <w:p w:rsidR="00B574A0" w:rsidRPr="00834BB7" w:rsidRDefault="00B574A0" w:rsidP="00B574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газеты сообщали</w:t>
      </w:r>
      <w:r w:rsidRPr="00834BB7">
        <w:rPr>
          <w:rFonts w:ascii="Times New Roman" w:hAnsi="Times New Roman" w:cs="Times New Roman"/>
          <w:sz w:val="24"/>
          <w:szCs w:val="24"/>
        </w:rPr>
        <w:t>, что за последние два дня без каких-либо предварительных опов</w:t>
      </w:r>
      <w:r>
        <w:rPr>
          <w:rFonts w:ascii="Times New Roman" w:hAnsi="Times New Roman" w:cs="Times New Roman"/>
          <w:sz w:val="24"/>
          <w:szCs w:val="24"/>
        </w:rPr>
        <w:t>ещений сайт блокируется Службой связи.</w:t>
      </w:r>
    </w:p>
    <w:p w:rsidR="00B574A0" w:rsidRPr="0035593F" w:rsidRDefault="00B574A0" w:rsidP="0035593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3F">
        <w:rPr>
          <w:rFonts w:ascii="Times New Roman" w:hAnsi="Times New Roman" w:cs="Times New Roman"/>
        </w:rPr>
        <w:t>Более того, по их словам, связисты выставили на продажу домен tajikistantimes.tj наря</w:t>
      </w:r>
      <w:r w:rsidRPr="0035593F">
        <w:rPr>
          <w:rFonts w:ascii="Times New Roman" w:hAnsi="Times New Roman" w:cs="Times New Roman"/>
          <w:sz w:val="24"/>
          <w:szCs w:val="24"/>
        </w:rPr>
        <w:t>ду с другими доменами: get.tj, ism.tj, nic.tj.</w:t>
      </w:r>
    </w:p>
    <w:p w:rsidR="00B574A0" w:rsidRDefault="00B574A0" w:rsidP="0035593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74">
        <w:rPr>
          <w:rFonts w:ascii="Times New Roman" w:hAnsi="Times New Roman" w:cs="Times New Roman"/>
          <w:sz w:val="24"/>
          <w:szCs w:val="24"/>
        </w:rPr>
        <w:t>«Это, несмотря на то, что газета «</w:t>
      </w:r>
      <w:proofErr w:type="spellStart"/>
      <w:r w:rsidRPr="00363574">
        <w:rPr>
          <w:rFonts w:ascii="Times New Roman" w:hAnsi="Times New Roman" w:cs="Times New Roman"/>
          <w:sz w:val="24"/>
          <w:szCs w:val="24"/>
        </w:rPr>
        <w:t>Точикистон</w:t>
      </w:r>
      <w:proofErr w:type="spellEnd"/>
      <w:r w:rsidRPr="00363574">
        <w:rPr>
          <w:rFonts w:ascii="Times New Roman" w:hAnsi="Times New Roman" w:cs="Times New Roman"/>
          <w:sz w:val="24"/>
          <w:szCs w:val="24"/>
        </w:rPr>
        <w:t>» оплатила право владения этим доменом до 2030 года», - сказали работники газеты.</w:t>
      </w:r>
    </w:p>
    <w:p w:rsidR="00B574A0" w:rsidRPr="00363574" w:rsidRDefault="00B574A0" w:rsidP="00B574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74">
        <w:rPr>
          <w:rFonts w:ascii="Times New Roman" w:hAnsi="Times New Roman" w:cs="Times New Roman"/>
          <w:sz w:val="24"/>
          <w:szCs w:val="24"/>
        </w:rPr>
        <w:t>Они отметили, что неоднократные попытки узнать причину блокировки домена газеты не увенчались успехом.</w:t>
      </w:r>
    </w:p>
    <w:p w:rsidR="00B574A0" w:rsidRPr="00363574" w:rsidRDefault="00B574A0" w:rsidP="00B574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74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Pr="00363574">
        <w:rPr>
          <w:rFonts w:ascii="Times New Roman" w:hAnsi="Times New Roman" w:cs="Times New Roman"/>
          <w:sz w:val="24"/>
          <w:szCs w:val="24"/>
        </w:rPr>
        <w:t>Точикистон</w:t>
      </w:r>
      <w:proofErr w:type="spellEnd"/>
      <w:r w:rsidRPr="00363574">
        <w:rPr>
          <w:rFonts w:ascii="Times New Roman" w:hAnsi="Times New Roman" w:cs="Times New Roman"/>
          <w:sz w:val="24"/>
          <w:szCs w:val="24"/>
        </w:rPr>
        <w:t xml:space="preserve">» входит в </w:t>
      </w:r>
      <w:proofErr w:type="spellStart"/>
      <w:r w:rsidRPr="00363574"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 w:rsidRPr="00363574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363574">
        <w:rPr>
          <w:rFonts w:ascii="Times New Roman" w:hAnsi="Times New Roman" w:cs="Times New Roman"/>
          <w:sz w:val="24"/>
          <w:szCs w:val="24"/>
        </w:rPr>
        <w:t>Оила</w:t>
      </w:r>
      <w:proofErr w:type="spellEnd"/>
      <w:r w:rsidRPr="00363574">
        <w:rPr>
          <w:rFonts w:ascii="Times New Roman" w:hAnsi="Times New Roman" w:cs="Times New Roman"/>
          <w:sz w:val="24"/>
          <w:szCs w:val="24"/>
        </w:rPr>
        <w:t xml:space="preserve">», которым владеет Шариф </w:t>
      </w:r>
      <w:proofErr w:type="spellStart"/>
      <w:r w:rsidRPr="00363574">
        <w:rPr>
          <w:rFonts w:ascii="Times New Roman" w:hAnsi="Times New Roman" w:cs="Times New Roman"/>
          <w:sz w:val="24"/>
          <w:szCs w:val="24"/>
        </w:rPr>
        <w:t>Хамдампур</w:t>
      </w:r>
      <w:proofErr w:type="spellEnd"/>
      <w:r w:rsidRPr="00363574">
        <w:rPr>
          <w:rFonts w:ascii="Times New Roman" w:hAnsi="Times New Roman" w:cs="Times New Roman"/>
          <w:sz w:val="24"/>
          <w:szCs w:val="24"/>
        </w:rPr>
        <w:t>. Сайт tajikistantimes.tj, который с 1999 года действовал сначала под доменом pressa.tj, является одним из первых информационных порталов Таджикистана. </w:t>
      </w:r>
      <w:r w:rsidRPr="00363574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</w:p>
    <w:p w:rsidR="00B574A0" w:rsidRDefault="00B574A0" w:rsidP="00BC6D74">
      <w:pPr>
        <w:pStyle w:val="ab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63574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По сообщениям СМИ, через несколько дней после блокировки сайт газеты «</w:t>
      </w:r>
      <w:proofErr w:type="spellStart"/>
      <w:r w:rsidRPr="00363574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Точикистон</w:t>
      </w:r>
      <w:proofErr w:type="spellEnd"/>
      <w:r w:rsidRPr="00363574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» снова заработал. В Службе связи при правительстве РТ сообщили, что приостановка работы сайта tajikistantimes.tj была связана с техническими проблемами. </w:t>
      </w:r>
      <w:r w:rsidRPr="00363574">
        <w:rPr>
          <w:rFonts w:ascii="Times New Roman" w:hAnsi="Times New Roman" w:cs="Times New Roman"/>
          <w:spacing w:val="-8"/>
          <w:sz w:val="24"/>
          <w:szCs w:val="24"/>
        </w:rPr>
        <w:t>"Как только неполадки были устранены, сайт продолжил свою деятельность, - сообщили в службе. Сейчас сайт снова работает в обычном режиме».</w:t>
      </w:r>
      <w:r w:rsidRPr="00363574">
        <w:rPr>
          <w:rStyle w:val="a7"/>
          <w:rFonts w:ascii="Times New Roman" w:hAnsi="Times New Roman" w:cs="Times New Roman"/>
          <w:spacing w:val="-8"/>
          <w:sz w:val="24"/>
          <w:szCs w:val="24"/>
        </w:rPr>
        <w:footnoteReference w:id="13"/>
      </w:r>
      <w:r w:rsidRPr="00363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B574A0" w:rsidRPr="00363574" w:rsidRDefault="00B574A0" w:rsidP="00B574A0">
      <w:pPr>
        <w:pStyle w:val="ab"/>
        <w:ind w:firstLine="708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63574">
        <w:rPr>
          <w:rFonts w:ascii="Times New Roman" w:hAnsi="Times New Roman" w:cs="Times New Roman"/>
          <w:spacing w:val="-8"/>
          <w:sz w:val="24"/>
          <w:szCs w:val="24"/>
        </w:rPr>
        <w:t>Однако, на 22 января 2017 года при попытке посетить сайт выдается ошибка и сайт по-прежнему остается недоступным.</w:t>
      </w:r>
    </w:p>
    <w:p w:rsidR="00B574A0" w:rsidRDefault="00B574A0" w:rsidP="005376D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7F75DC" w:rsidRPr="00DA04BF" w:rsidRDefault="007F75DC" w:rsidP="007F75DC">
      <w:pPr>
        <w:pStyle w:val="ab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A04BF">
        <w:rPr>
          <w:rStyle w:val="a4"/>
          <w:rFonts w:ascii="Times New Roman" w:hAnsi="Times New Roman" w:cs="Times New Roman"/>
          <w:color w:val="0070C0"/>
          <w:spacing w:val="-8"/>
          <w:sz w:val="24"/>
          <w:szCs w:val="24"/>
        </w:rPr>
        <w:t>Отключение NGN-связи</w:t>
      </w:r>
    </w:p>
    <w:p w:rsidR="007F75DC" w:rsidRDefault="007F75DC" w:rsidP="007F75D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E0">
        <w:rPr>
          <w:rFonts w:ascii="Times New Roman" w:hAnsi="Times New Roman" w:cs="Times New Roman"/>
          <w:sz w:val="24"/>
          <w:szCs w:val="24"/>
        </w:rPr>
        <w:t xml:space="preserve">В декабре 2017 года все сотовые операторы и </w:t>
      </w:r>
      <w:proofErr w:type="spellStart"/>
      <w:r w:rsidRPr="00A842E0">
        <w:rPr>
          <w:rFonts w:ascii="Times New Roman" w:hAnsi="Times New Roman" w:cs="Times New Roman"/>
          <w:sz w:val="24"/>
          <w:szCs w:val="24"/>
        </w:rPr>
        <w:t>интернет-провайдеры</w:t>
      </w:r>
      <w:proofErr w:type="spellEnd"/>
      <w:r w:rsidRPr="00A842E0">
        <w:rPr>
          <w:rFonts w:ascii="Times New Roman" w:hAnsi="Times New Roman" w:cs="Times New Roman"/>
          <w:sz w:val="24"/>
          <w:szCs w:val="24"/>
        </w:rPr>
        <w:t xml:space="preserve"> в Таджикистане получили письмо от Службы связи при правительстве Таджикистана с поручением отключить NGN-телефонию. Почему компании должны отказаться от востребованной связи – в этом письме чиновники не объяснили, однако чуть раньше – в сентябре - Налоговый комитет Таджикистана направил письмо в адрес президента страны, в котором обосновывает целесообразность блокировки мессенджеров и NGN. </w:t>
      </w:r>
    </w:p>
    <w:p w:rsidR="007F75DC" w:rsidRDefault="007F75DC" w:rsidP="007F75D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E0">
        <w:rPr>
          <w:rFonts w:ascii="Times New Roman" w:hAnsi="Times New Roman" w:cs="Times New Roman"/>
          <w:sz w:val="24"/>
          <w:szCs w:val="24"/>
        </w:rPr>
        <w:t xml:space="preserve">В этом письме было сказано, что львиная доля международных переговоров осуществляется через мобильные операторы и интернет-мессенджеры </w:t>
      </w:r>
      <w:proofErr w:type="spellStart"/>
      <w:r w:rsidRPr="00A842E0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842E0">
        <w:rPr>
          <w:rFonts w:ascii="Times New Roman" w:hAnsi="Times New Roman" w:cs="Times New Roman"/>
          <w:sz w:val="24"/>
          <w:szCs w:val="24"/>
        </w:rPr>
        <w:t xml:space="preserve">, IMO и </w:t>
      </w:r>
      <w:proofErr w:type="spellStart"/>
      <w:r w:rsidRPr="00A842E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842E0">
        <w:rPr>
          <w:rFonts w:ascii="Times New Roman" w:hAnsi="Times New Roman" w:cs="Times New Roman"/>
          <w:sz w:val="24"/>
          <w:szCs w:val="24"/>
        </w:rPr>
        <w:t xml:space="preserve">. Этот факт, по данным налоговиков, стал причиной снижения объема налоговых выплат и доходности бюджета. </w:t>
      </w:r>
    </w:p>
    <w:p w:rsidR="007F75DC" w:rsidRPr="00A842E0" w:rsidRDefault="007F75DC" w:rsidP="007F75D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E0">
        <w:rPr>
          <w:rFonts w:ascii="Times New Roman" w:hAnsi="Times New Roman" w:cs="Times New Roman"/>
          <w:sz w:val="24"/>
          <w:szCs w:val="24"/>
        </w:rPr>
        <w:lastRenderedPageBreak/>
        <w:t>Это письмо поступило в президентскую администрацию 2 октября 2017 года, до сих пор официального ответа высокопоставленных чиновников на поступившее предложение не последовало. Но NGN уже отключили.</w:t>
      </w:r>
      <w:r w:rsidRPr="00A842E0">
        <w:rPr>
          <w:rStyle w:val="a7"/>
          <w:rFonts w:ascii="Times New Roman" w:hAnsi="Times New Roman" w:cs="Times New Roman"/>
          <w:color w:val="333333"/>
          <w:spacing w:val="-8"/>
          <w:sz w:val="24"/>
          <w:szCs w:val="24"/>
        </w:rPr>
        <w:footnoteReference w:id="14"/>
      </w:r>
    </w:p>
    <w:p w:rsidR="007F75DC" w:rsidRPr="00786ED6" w:rsidRDefault="007F75DC" w:rsidP="007F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D6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В январе 2018 года только таджикский </w:t>
      </w:r>
      <w:proofErr w:type="spellStart"/>
      <w:r w:rsidRPr="00786ED6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интернет-провайдер</w:t>
      </w:r>
      <w:proofErr w:type="spellEnd"/>
      <w:r w:rsidRPr="00786ED6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 «Телеком Технолоджи» возобновил работу </w:t>
      </w:r>
      <w:proofErr w:type="spellStart"/>
      <w:r w:rsidRPr="00786ED6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Next</w:t>
      </w:r>
      <w:proofErr w:type="spellEnd"/>
      <w:r w:rsidRPr="00786ED6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proofErr w:type="spellStart"/>
      <w:r w:rsidRPr="00786ED6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Generation</w:t>
      </w:r>
      <w:proofErr w:type="spellEnd"/>
      <w:r w:rsidRPr="00786ED6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proofErr w:type="spellStart"/>
      <w:r w:rsidRPr="00786ED6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Network</w:t>
      </w:r>
      <w:proofErr w:type="spellEnd"/>
      <w:r w:rsidRPr="00786ED6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 (NGN) телефонии. Для пользователей также доступны мобильные приложения IP-телефонии компаний </w:t>
      </w:r>
      <w:proofErr w:type="spellStart"/>
      <w:r w:rsidRPr="00786ED6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Tcell</w:t>
      </w:r>
      <w:proofErr w:type="spellEnd"/>
      <w:r w:rsidRPr="00786ED6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 и Билайн, а также «Вавилон-М». Официального документа о том, что компании могут возобновить предоставление услуг по IP-телефонии, пока нет.</w:t>
      </w:r>
    </w:p>
    <w:p w:rsidR="007F75DC" w:rsidRPr="00786ED6" w:rsidRDefault="007F75DC" w:rsidP="007F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D6">
        <w:rPr>
          <w:rFonts w:ascii="Times New Roman" w:hAnsi="Times New Roman" w:cs="Times New Roman"/>
          <w:sz w:val="24"/>
          <w:szCs w:val="24"/>
        </w:rPr>
        <w:t xml:space="preserve">Представители компании «Телеком Технолоджи» сообщили «АП», услуги NGN вновь </w:t>
      </w:r>
      <w:proofErr w:type="spellStart"/>
      <w:r w:rsidRPr="00786ED6">
        <w:rPr>
          <w:rFonts w:ascii="Times New Roman" w:hAnsi="Times New Roman" w:cs="Times New Roman"/>
          <w:sz w:val="24"/>
          <w:szCs w:val="24"/>
        </w:rPr>
        <w:t>cтали</w:t>
      </w:r>
      <w:proofErr w:type="spellEnd"/>
      <w:r w:rsidRPr="00786ED6">
        <w:rPr>
          <w:rFonts w:ascii="Times New Roman" w:hAnsi="Times New Roman" w:cs="Times New Roman"/>
          <w:sz w:val="24"/>
          <w:szCs w:val="24"/>
        </w:rPr>
        <w:t xml:space="preserve"> доступны их абонентам после того, как компания получила «добро» на возобновление услуг от Службы связи.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ED6">
        <w:rPr>
          <w:rFonts w:ascii="Times New Roman" w:hAnsi="Times New Roman" w:cs="Times New Roman"/>
          <w:sz w:val="24"/>
          <w:szCs w:val="24"/>
        </w:rPr>
        <w:t>«Наш NGN работает в прежнем режиме и поддерживает как местные, так и за рубежные IP», - отметил источник.</w:t>
      </w:r>
    </w:p>
    <w:p w:rsidR="007F75DC" w:rsidRPr="00786ED6" w:rsidRDefault="007F75DC" w:rsidP="007F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D6">
        <w:rPr>
          <w:rFonts w:ascii="Times New Roman" w:hAnsi="Times New Roman" w:cs="Times New Roman"/>
          <w:sz w:val="24"/>
          <w:szCs w:val="24"/>
        </w:rPr>
        <w:t>Служба связи отозвала лицензии на N</w:t>
      </w:r>
      <w:r>
        <w:rPr>
          <w:rFonts w:ascii="Times New Roman" w:hAnsi="Times New Roman" w:cs="Times New Roman"/>
          <w:sz w:val="24"/>
          <w:szCs w:val="24"/>
        </w:rPr>
        <w:t>GN-телефонию 18 декабря 2017</w:t>
      </w:r>
      <w:r w:rsidRPr="00786ED6">
        <w:rPr>
          <w:rFonts w:ascii="Times New Roman" w:hAnsi="Times New Roman" w:cs="Times New Roman"/>
          <w:sz w:val="24"/>
          <w:szCs w:val="24"/>
        </w:rPr>
        <w:t xml:space="preserve"> года, ссылаясь на вопросы безопасности. До этого времени,  услуги NGN в Таджикистане предоставляли компании «</w:t>
      </w:r>
      <w:proofErr w:type="spellStart"/>
      <w:r w:rsidRPr="00786ED6">
        <w:rPr>
          <w:rFonts w:ascii="Times New Roman" w:hAnsi="Times New Roman" w:cs="Times New Roman"/>
          <w:sz w:val="24"/>
          <w:szCs w:val="24"/>
        </w:rPr>
        <w:t>Истера</w:t>
      </w:r>
      <w:proofErr w:type="spellEnd"/>
      <w:r w:rsidRPr="00786ED6">
        <w:rPr>
          <w:rFonts w:ascii="Times New Roman" w:hAnsi="Times New Roman" w:cs="Times New Roman"/>
          <w:sz w:val="24"/>
          <w:szCs w:val="24"/>
        </w:rPr>
        <w:t>», «Интерком», «Вавилон» и т.д. Услуги IP-телефонии этих компаний для абонентов пока недоступны.</w:t>
      </w:r>
    </w:p>
    <w:p w:rsidR="007F75DC" w:rsidRPr="00786ED6" w:rsidRDefault="007F75DC" w:rsidP="007F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D6">
        <w:rPr>
          <w:rFonts w:ascii="Times New Roman" w:hAnsi="Times New Roman" w:cs="Times New Roman"/>
          <w:sz w:val="24"/>
          <w:szCs w:val="24"/>
        </w:rPr>
        <w:t>2 января 2018 года в адрес операторов связи, предоставляющих услуги голосовой связи NGN, поступил официальный запрос от Генеральной прокуратуры, в котором прокуратура просит предоставить подробный ответ, каким образом абонентам Таджикистана предоставлялась услуга NGN и на основании какого решения провайдеры отключили ее.</w:t>
      </w:r>
    </w:p>
    <w:p w:rsidR="007F75DC" w:rsidRPr="00786ED6" w:rsidRDefault="007F75DC" w:rsidP="007F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D6">
        <w:rPr>
          <w:rFonts w:ascii="Times New Roman" w:hAnsi="Times New Roman" w:cs="Times New Roman"/>
          <w:sz w:val="24"/>
          <w:szCs w:val="24"/>
        </w:rPr>
        <w:t>В Генеральной прокуратуре «АП» отметили, что проверка оснований отключения NGN продолжается.  «Насколько мне известно, услуга NGN пока для абонентов не восстановлена. Наша проверка тоже продолжается, и в ближайшие недели мы предоставим отчет о ее результатах», - добавил источник в Генпрокуратуре. От других подробностей источник воздержался.</w:t>
      </w:r>
    </w:p>
    <w:p w:rsidR="007F75DC" w:rsidRPr="00786ED6" w:rsidRDefault="007F75DC" w:rsidP="007F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D6">
        <w:rPr>
          <w:rFonts w:ascii="Times New Roman" w:hAnsi="Times New Roman" w:cs="Times New Roman"/>
          <w:sz w:val="24"/>
          <w:szCs w:val="24"/>
        </w:rPr>
        <w:t>До 18 декабря услуги NGN также предоставляли компании «</w:t>
      </w:r>
      <w:proofErr w:type="spellStart"/>
      <w:r w:rsidRPr="00786ED6">
        <w:rPr>
          <w:rFonts w:ascii="Times New Roman" w:hAnsi="Times New Roman" w:cs="Times New Roman"/>
          <w:sz w:val="24"/>
          <w:szCs w:val="24"/>
        </w:rPr>
        <w:t>Истера</w:t>
      </w:r>
      <w:proofErr w:type="spellEnd"/>
      <w:r w:rsidRPr="00786ED6">
        <w:rPr>
          <w:rFonts w:ascii="Times New Roman" w:hAnsi="Times New Roman" w:cs="Times New Roman"/>
          <w:sz w:val="24"/>
          <w:szCs w:val="24"/>
        </w:rPr>
        <w:t>», «Интерком», «Вавилон-Т». Услуги IP-телефонии этих компаний для абонентов пока недоступны.</w:t>
      </w:r>
      <w:r w:rsidRPr="00786ED6">
        <w:rPr>
          <w:rStyle w:val="a7"/>
          <w:rFonts w:ascii="Times New Roman" w:hAnsi="Times New Roman" w:cs="Times New Roman"/>
          <w:spacing w:val="-8"/>
          <w:sz w:val="24"/>
          <w:szCs w:val="24"/>
        </w:rPr>
        <w:footnoteReference w:id="15"/>
      </w:r>
    </w:p>
    <w:p w:rsidR="007F75DC" w:rsidRDefault="007F75DC" w:rsidP="005376D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5376DC" w:rsidRPr="00B574A0" w:rsidRDefault="005376DC" w:rsidP="005376D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B574A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Блокировка мессенджера «</w:t>
      </w:r>
      <w:proofErr w:type="spellStart"/>
      <w:r w:rsidRPr="00B574A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Вайбер</w:t>
      </w:r>
      <w:proofErr w:type="spellEnd"/>
      <w:r w:rsidRPr="00B574A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»</w:t>
      </w:r>
    </w:p>
    <w:p w:rsidR="005376DC" w:rsidRPr="00364623" w:rsidRDefault="007F75DC" w:rsidP="003646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>
        <w:rPr>
          <w:rStyle w:val="a4"/>
          <w:b w:val="0"/>
          <w:spacing w:val="-8"/>
        </w:rPr>
        <w:t>4 января 2018</w:t>
      </w:r>
      <w:r w:rsidR="00602494">
        <w:rPr>
          <w:rStyle w:val="a4"/>
          <w:b w:val="0"/>
          <w:spacing w:val="-8"/>
        </w:rPr>
        <w:t xml:space="preserve"> года в Таджикистане был частично заблокирован самый популярный в республике мессенджер</w:t>
      </w:r>
      <w:r w:rsidR="005376DC" w:rsidRPr="00364623">
        <w:rPr>
          <w:rStyle w:val="a4"/>
          <w:b w:val="0"/>
          <w:spacing w:val="-8"/>
        </w:rPr>
        <w:t> </w:t>
      </w:r>
      <w:proofErr w:type="spellStart"/>
      <w:r w:rsidR="005376DC" w:rsidRPr="00364623">
        <w:rPr>
          <w:rStyle w:val="a4"/>
          <w:b w:val="0"/>
          <w:spacing w:val="-8"/>
        </w:rPr>
        <w:t>Vib</w:t>
      </w:r>
      <w:r w:rsidR="00602494">
        <w:rPr>
          <w:rStyle w:val="a4"/>
          <w:b w:val="0"/>
          <w:spacing w:val="-8"/>
        </w:rPr>
        <w:t>er</w:t>
      </w:r>
      <w:proofErr w:type="spellEnd"/>
      <w:r w:rsidR="00602494">
        <w:rPr>
          <w:rStyle w:val="a4"/>
          <w:b w:val="0"/>
          <w:spacing w:val="-8"/>
        </w:rPr>
        <w:t xml:space="preserve">, пользователи которого в РТ </w:t>
      </w:r>
      <w:r w:rsidR="00B63F4A">
        <w:rPr>
          <w:rStyle w:val="a4"/>
          <w:b w:val="0"/>
          <w:spacing w:val="-8"/>
        </w:rPr>
        <w:t>не могли</w:t>
      </w:r>
      <w:r w:rsidR="005376DC" w:rsidRPr="00364623">
        <w:rPr>
          <w:rStyle w:val="a4"/>
          <w:b w:val="0"/>
          <w:spacing w:val="-8"/>
        </w:rPr>
        <w:t xml:space="preserve"> совершать аудио и </w:t>
      </w:r>
      <w:proofErr w:type="spellStart"/>
      <w:r w:rsidR="005376DC" w:rsidRPr="00364623">
        <w:rPr>
          <w:rStyle w:val="a4"/>
          <w:b w:val="0"/>
          <w:spacing w:val="-8"/>
        </w:rPr>
        <w:t>видеовызовы</w:t>
      </w:r>
      <w:proofErr w:type="spellEnd"/>
      <w:r w:rsidR="005376DC" w:rsidRPr="00364623">
        <w:rPr>
          <w:rStyle w:val="a4"/>
          <w:b w:val="0"/>
          <w:spacing w:val="-8"/>
        </w:rPr>
        <w:t xml:space="preserve">. Через </w:t>
      </w:r>
      <w:proofErr w:type="spellStart"/>
      <w:r w:rsidR="005376DC" w:rsidRPr="00364623">
        <w:rPr>
          <w:rStyle w:val="a4"/>
          <w:b w:val="0"/>
          <w:spacing w:val="-8"/>
        </w:rPr>
        <w:t>Viber</w:t>
      </w:r>
      <w:proofErr w:type="spellEnd"/>
      <w:r w:rsidR="005376DC" w:rsidRPr="00364623">
        <w:rPr>
          <w:rStyle w:val="a4"/>
          <w:b w:val="0"/>
          <w:spacing w:val="-8"/>
        </w:rPr>
        <w:t xml:space="preserve"> возможно</w:t>
      </w:r>
      <w:r w:rsidR="00B63F4A">
        <w:rPr>
          <w:rStyle w:val="a4"/>
          <w:b w:val="0"/>
          <w:spacing w:val="-8"/>
        </w:rPr>
        <w:t xml:space="preserve"> было</w:t>
      </w:r>
      <w:r w:rsidR="005376DC" w:rsidRPr="00364623">
        <w:rPr>
          <w:rStyle w:val="a4"/>
          <w:b w:val="0"/>
          <w:spacing w:val="-8"/>
        </w:rPr>
        <w:t xml:space="preserve"> отправить только текстовые сообщения.</w:t>
      </w:r>
    </w:p>
    <w:p w:rsidR="005376DC" w:rsidRPr="00364623" w:rsidRDefault="00E12603" w:rsidP="003646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>
        <w:rPr>
          <w:spacing w:val="-8"/>
        </w:rPr>
        <w:t>А</w:t>
      </w:r>
      <w:r w:rsidR="005376DC" w:rsidRPr="00364623">
        <w:rPr>
          <w:spacing w:val="-8"/>
        </w:rPr>
        <w:t xml:space="preserve">удио и </w:t>
      </w:r>
      <w:proofErr w:type="spellStart"/>
      <w:r w:rsidR="005376DC" w:rsidRPr="00364623">
        <w:rPr>
          <w:spacing w:val="-8"/>
        </w:rPr>
        <w:t>видеовызовы</w:t>
      </w:r>
      <w:proofErr w:type="spellEnd"/>
      <w:r w:rsidR="005376DC" w:rsidRPr="00364623">
        <w:rPr>
          <w:spacing w:val="-8"/>
        </w:rPr>
        <w:t xml:space="preserve"> по </w:t>
      </w:r>
      <w:proofErr w:type="spellStart"/>
      <w:r w:rsidR="005376DC" w:rsidRPr="00364623">
        <w:rPr>
          <w:spacing w:val="-8"/>
        </w:rPr>
        <w:t>Viber</w:t>
      </w:r>
      <w:proofErr w:type="spellEnd"/>
      <w:r w:rsidR="005376DC" w:rsidRPr="00364623">
        <w:rPr>
          <w:spacing w:val="-8"/>
        </w:rPr>
        <w:t xml:space="preserve"> </w:t>
      </w:r>
      <w:r>
        <w:rPr>
          <w:spacing w:val="-8"/>
        </w:rPr>
        <w:t xml:space="preserve">были </w:t>
      </w:r>
      <w:r w:rsidR="005376DC" w:rsidRPr="00364623">
        <w:rPr>
          <w:spacing w:val="-8"/>
        </w:rPr>
        <w:t>невозможны у пользователей практически всех сотовых операторов и провайдеров. Это подтвердили «АП» источники в нескольких оператор</w:t>
      </w:r>
      <w:r>
        <w:rPr>
          <w:spacing w:val="-8"/>
        </w:rPr>
        <w:t>ах связи. Это также подтверждали</w:t>
      </w:r>
      <w:r w:rsidR="005376DC" w:rsidRPr="00364623">
        <w:rPr>
          <w:spacing w:val="-8"/>
        </w:rPr>
        <w:t xml:space="preserve"> пользователи</w:t>
      </w:r>
      <w:r w:rsidR="00B63F4A">
        <w:rPr>
          <w:spacing w:val="-8"/>
        </w:rPr>
        <w:t xml:space="preserve"> социальных сетей, которые писали</w:t>
      </w:r>
      <w:r w:rsidR="005376DC" w:rsidRPr="00364623">
        <w:rPr>
          <w:spacing w:val="-8"/>
        </w:rPr>
        <w:t xml:space="preserve">, что </w:t>
      </w:r>
      <w:proofErr w:type="spellStart"/>
      <w:r w:rsidR="005376DC" w:rsidRPr="00364623">
        <w:rPr>
          <w:spacing w:val="-8"/>
        </w:rPr>
        <w:t>Viber</w:t>
      </w:r>
      <w:proofErr w:type="spellEnd"/>
      <w:r w:rsidR="005376DC" w:rsidRPr="00364623">
        <w:rPr>
          <w:spacing w:val="-8"/>
        </w:rPr>
        <w:t xml:space="preserve"> частично ограничен: гудок на голосовой вызов идет, но как только собеседник пытается ответить, звонок сбрасывается. </w:t>
      </w:r>
    </w:p>
    <w:p w:rsidR="005376DC" w:rsidRPr="00364623" w:rsidRDefault="005376DC" w:rsidP="003646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 w:rsidRPr="00364623">
        <w:rPr>
          <w:spacing w:val="-8"/>
        </w:rPr>
        <w:t>Ауд</w:t>
      </w:r>
      <w:r w:rsidR="00E12603">
        <w:rPr>
          <w:spacing w:val="-8"/>
        </w:rPr>
        <w:t xml:space="preserve">ио и </w:t>
      </w:r>
      <w:proofErr w:type="spellStart"/>
      <w:r w:rsidR="00E12603">
        <w:rPr>
          <w:spacing w:val="-8"/>
        </w:rPr>
        <w:t>видеовызовы</w:t>
      </w:r>
      <w:proofErr w:type="spellEnd"/>
      <w:r w:rsidR="00E12603">
        <w:rPr>
          <w:spacing w:val="-8"/>
        </w:rPr>
        <w:t xml:space="preserve"> по </w:t>
      </w:r>
      <w:proofErr w:type="spellStart"/>
      <w:r w:rsidR="00E12603">
        <w:rPr>
          <w:spacing w:val="-8"/>
        </w:rPr>
        <w:t>Viber</w:t>
      </w:r>
      <w:proofErr w:type="spellEnd"/>
      <w:r w:rsidR="00E12603">
        <w:rPr>
          <w:spacing w:val="-8"/>
        </w:rPr>
        <w:t xml:space="preserve"> были</w:t>
      </w:r>
      <w:r w:rsidRPr="00364623">
        <w:rPr>
          <w:spacing w:val="-8"/>
        </w:rPr>
        <w:t xml:space="preserve"> доступны только через </w:t>
      </w:r>
      <w:proofErr w:type="spellStart"/>
      <w:r w:rsidRPr="00364623">
        <w:rPr>
          <w:spacing w:val="-8"/>
        </w:rPr>
        <w:t>анонимайзеры</w:t>
      </w:r>
      <w:proofErr w:type="spellEnd"/>
      <w:r w:rsidRPr="00364623">
        <w:rPr>
          <w:spacing w:val="-8"/>
        </w:rPr>
        <w:t>, в том числе через бесплатные приложения VPN, которые можно скачать и установить на мобильные телефоны и персональные компьютеры.</w:t>
      </w:r>
    </w:p>
    <w:p w:rsidR="005376DC" w:rsidRPr="00364623" w:rsidRDefault="005376DC" w:rsidP="003646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 w:rsidRPr="00364623">
        <w:rPr>
          <w:spacing w:val="-8"/>
        </w:rPr>
        <w:t xml:space="preserve">Между тем, как сообщили «АП» несколько источников в операторах связи, частичная блокировка </w:t>
      </w:r>
      <w:proofErr w:type="spellStart"/>
      <w:r w:rsidRPr="00364623">
        <w:rPr>
          <w:spacing w:val="-8"/>
        </w:rPr>
        <w:t>Viber</w:t>
      </w:r>
      <w:proofErr w:type="spellEnd"/>
      <w:r w:rsidRPr="00364623">
        <w:rPr>
          <w:spacing w:val="-8"/>
        </w:rPr>
        <w:t xml:space="preserve"> </w:t>
      </w:r>
      <w:r w:rsidR="00B63F4A">
        <w:rPr>
          <w:spacing w:val="-8"/>
        </w:rPr>
        <w:t xml:space="preserve">была </w:t>
      </w:r>
      <w:r w:rsidRPr="00364623">
        <w:rPr>
          <w:spacing w:val="-8"/>
        </w:rPr>
        <w:t>произведена национальным оператором «</w:t>
      </w:r>
      <w:proofErr w:type="spellStart"/>
      <w:r w:rsidRPr="00364623">
        <w:rPr>
          <w:spacing w:val="-8"/>
        </w:rPr>
        <w:t>Точиктелекомом</w:t>
      </w:r>
      <w:proofErr w:type="spellEnd"/>
      <w:r w:rsidRPr="00364623">
        <w:rPr>
          <w:spacing w:val="-8"/>
        </w:rPr>
        <w:t xml:space="preserve">», у которого </w:t>
      </w:r>
      <w:r w:rsidR="00364623">
        <w:rPr>
          <w:spacing w:val="-8"/>
        </w:rPr>
        <w:t xml:space="preserve">на сегодняшний день </w:t>
      </w:r>
      <w:r w:rsidRPr="00364623">
        <w:rPr>
          <w:spacing w:val="-8"/>
        </w:rPr>
        <w:t>берут магистральный интернет практически все провайдеры.</w:t>
      </w:r>
    </w:p>
    <w:p w:rsidR="005376DC" w:rsidRPr="00364623" w:rsidRDefault="005376DC" w:rsidP="003646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 w:rsidRPr="00364623">
        <w:rPr>
          <w:spacing w:val="-8"/>
        </w:rPr>
        <w:t>«Нас обязали брать интернет у «</w:t>
      </w:r>
      <w:proofErr w:type="spellStart"/>
      <w:r w:rsidRPr="00364623">
        <w:rPr>
          <w:spacing w:val="-8"/>
        </w:rPr>
        <w:t>Точиктелекома</w:t>
      </w:r>
      <w:proofErr w:type="spellEnd"/>
      <w:r w:rsidRPr="00364623">
        <w:rPr>
          <w:spacing w:val="-8"/>
        </w:rPr>
        <w:t>» еще несколько месяцев назад. Выбора у нас не было», - сообщил источник в одной из компаний.</w:t>
      </w:r>
    </w:p>
    <w:p w:rsidR="005376DC" w:rsidRPr="00364623" w:rsidRDefault="005376DC" w:rsidP="003646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 w:rsidRPr="00364623">
        <w:rPr>
          <w:spacing w:val="-8"/>
        </w:rPr>
        <w:t xml:space="preserve">На сегодняшний день </w:t>
      </w:r>
      <w:proofErr w:type="spellStart"/>
      <w:r w:rsidRPr="00364623">
        <w:rPr>
          <w:spacing w:val="-8"/>
        </w:rPr>
        <w:t>Viber</w:t>
      </w:r>
      <w:proofErr w:type="spellEnd"/>
      <w:r w:rsidRPr="00364623">
        <w:rPr>
          <w:spacing w:val="-8"/>
        </w:rPr>
        <w:t xml:space="preserve"> считается </w:t>
      </w:r>
      <w:r w:rsidR="00364623">
        <w:rPr>
          <w:spacing w:val="-8"/>
        </w:rPr>
        <w:t xml:space="preserve"> </w:t>
      </w:r>
      <w:hyperlink r:id="rId8" w:tgtFrame="_blank" w:history="1">
        <w:r w:rsidRPr="00364623">
          <w:rPr>
            <w:rStyle w:val="a8"/>
            <w:color w:val="auto"/>
            <w:spacing w:val="-8"/>
            <w:u w:val="none"/>
          </w:rPr>
          <w:t>самым популярным мессенджером</w:t>
        </w:r>
      </w:hyperlink>
      <w:r w:rsidRPr="00364623">
        <w:rPr>
          <w:spacing w:val="-8"/>
        </w:rPr>
        <w:t xml:space="preserve"> в Таджикистане. </w:t>
      </w:r>
      <w:proofErr w:type="spellStart"/>
      <w:r w:rsidRPr="00364623">
        <w:rPr>
          <w:spacing w:val="-8"/>
        </w:rPr>
        <w:t>Аудиовызовы</w:t>
      </w:r>
      <w:proofErr w:type="spellEnd"/>
      <w:r w:rsidRPr="00364623">
        <w:rPr>
          <w:spacing w:val="-8"/>
        </w:rPr>
        <w:t xml:space="preserve"> других мессенджеров, в том числе IOM, </w:t>
      </w:r>
      <w:proofErr w:type="spellStart"/>
      <w:r w:rsidRPr="00364623">
        <w:rPr>
          <w:spacing w:val="-8"/>
        </w:rPr>
        <w:t>Telegram</w:t>
      </w:r>
      <w:proofErr w:type="spellEnd"/>
      <w:r w:rsidRPr="00364623">
        <w:rPr>
          <w:spacing w:val="-8"/>
        </w:rPr>
        <w:t xml:space="preserve">, </w:t>
      </w:r>
      <w:proofErr w:type="spellStart"/>
      <w:r w:rsidRPr="00364623">
        <w:rPr>
          <w:spacing w:val="-8"/>
        </w:rPr>
        <w:t>WhatsApp</w:t>
      </w:r>
      <w:proofErr w:type="spellEnd"/>
      <w:r w:rsidRPr="00364623">
        <w:rPr>
          <w:spacing w:val="-8"/>
        </w:rPr>
        <w:t>, пока доступны.</w:t>
      </w:r>
    </w:p>
    <w:p w:rsidR="005376DC" w:rsidRPr="00364623" w:rsidRDefault="00364623" w:rsidP="00B63F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>
        <w:rPr>
          <w:spacing w:val="-8"/>
        </w:rPr>
        <w:lastRenderedPageBreak/>
        <w:t>В</w:t>
      </w:r>
      <w:r w:rsidR="005376DC" w:rsidRPr="00364623">
        <w:rPr>
          <w:spacing w:val="-8"/>
        </w:rPr>
        <w:t xml:space="preserve"> середине декабря Служба связи дала устное поручение подумать, как можно было бы в стране заблокировать мессенджеры. Служба связала такую необходимость с безопасностью. Позже Налоговый комитет Таджик</w:t>
      </w:r>
      <w:r w:rsidR="00B63F4A">
        <w:rPr>
          <w:spacing w:val="-8"/>
        </w:rPr>
        <w:t>истана направил письмо в адрес П</w:t>
      </w:r>
      <w:r w:rsidR="005376DC" w:rsidRPr="00364623">
        <w:rPr>
          <w:spacing w:val="-8"/>
        </w:rPr>
        <w:t>резидента</w:t>
      </w:r>
      <w:r w:rsidR="00B63F4A">
        <w:rPr>
          <w:spacing w:val="-8"/>
        </w:rPr>
        <w:t xml:space="preserve"> РТ</w:t>
      </w:r>
      <w:r w:rsidR="005376DC" w:rsidRPr="00364623">
        <w:rPr>
          <w:spacing w:val="-8"/>
        </w:rPr>
        <w:t xml:space="preserve"> Эмомали </w:t>
      </w:r>
      <w:proofErr w:type="spellStart"/>
      <w:r w:rsidR="005376DC" w:rsidRPr="00364623">
        <w:rPr>
          <w:spacing w:val="-8"/>
        </w:rPr>
        <w:t>Рахмона</w:t>
      </w:r>
      <w:proofErr w:type="spellEnd"/>
      <w:r w:rsidR="005376DC" w:rsidRPr="00364623">
        <w:rPr>
          <w:spacing w:val="-8"/>
        </w:rPr>
        <w:t>, в котором обосновывает целесообразность блокировки мессенджеров и NGN.</w:t>
      </w:r>
      <w:r w:rsidR="00B63F4A">
        <w:rPr>
          <w:spacing w:val="-8"/>
        </w:rPr>
        <w:t xml:space="preserve"> </w:t>
      </w:r>
      <w:r w:rsidR="005376DC" w:rsidRPr="00364623">
        <w:rPr>
          <w:spacing w:val="-8"/>
        </w:rPr>
        <w:t>В письме, датир</w:t>
      </w:r>
      <w:r w:rsidR="00602494">
        <w:rPr>
          <w:spacing w:val="-8"/>
        </w:rPr>
        <w:t xml:space="preserve">ованном 27 сентября </w:t>
      </w:r>
      <w:r w:rsidR="00B63F4A">
        <w:rPr>
          <w:spacing w:val="-8"/>
        </w:rPr>
        <w:t xml:space="preserve">2017 года </w:t>
      </w:r>
      <w:r w:rsidR="00602494">
        <w:rPr>
          <w:spacing w:val="-8"/>
        </w:rPr>
        <w:t>и подписанно</w:t>
      </w:r>
      <w:r w:rsidR="005376DC" w:rsidRPr="00364623">
        <w:rPr>
          <w:spacing w:val="-8"/>
        </w:rPr>
        <w:t xml:space="preserve">м главой Налогового комитета </w:t>
      </w:r>
      <w:proofErr w:type="spellStart"/>
      <w:r w:rsidR="005376DC" w:rsidRPr="00364623">
        <w:rPr>
          <w:spacing w:val="-8"/>
        </w:rPr>
        <w:t>Нусратулло</w:t>
      </w:r>
      <w:proofErr w:type="spellEnd"/>
      <w:r w:rsidR="005376DC" w:rsidRPr="00364623">
        <w:rPr>
          <w:spacing w:val="-8"/>
        </w:rPr>
        <w:t xml:space="preserve"> </w:t>
      </w:r>
      <w:proofErr w:type="spellStart"/>
      <w:r w:rsidR="005376DC" w:rsidRPr="00364623">
        <w:rPr>
          <w:spacing w:val="-8"/>
        </w:rPr>
        <w:t>Давлатзода</w:t>
      </w:r>
      <w:proofErr w:type="spellEnd"/>
      <w:r w:rsidR="005376DC" w:rsidRPr="00364623">
        <w:rPr>
          <w:spacing w:val="-8"/>
        </w:rPr>
        <w:t xml:space="preserve">, говорится, что львиная доля международных переговоров осуществляется через мобильные операторы и интернет-мессенджеры </w:t>
      </w:r>
      <w:proofErr w:type="spellStart"/>
      <w:r w:rsidR="005376DC" w:rsidRPr="00364623">
        <w:rPr>
          <w:spacing w:val="-8"/>
        </w:rPr>
        <w:t>Viber</w:t>
      </w:r>
      <w:proofErr w:type="spellEnd"/>
      <w:r w:rsidR="005376DC" w:rsidRPr="00364623">
        <w:rPr>
          <w:spacing w:val="-8"/>
        </w:rPr>
        <w:t xml:space="preserve">, IMO и </w:t>
      </w:r>
      <w:proofErr w:type="spellStart"/>
      <w:r w:rsidR="005376DC" w:rsidRPr="00364623">
        <w:rPr>
          <w:spacing w:val="-8"/>
        </w:rPr>
        <w:t>Skype</w:t>
      </w:r>
      <w:proofErr w:type="spellEnd"/>
      <w:r w:rsidR="005376DC" w:rsidRPr="00364623">
        <w:rPr>
          <w:spacing w:val="-8"/>
        </w:rPr>
        <w:t>. Сей факт, по данным налоговиков, стал причиной снижения объема налоговых выплат и доходности бюджета.</w:t>
      </w:r>
    </w:p>
    <w:p w:rsidR="00086FFD" w:rsidRDefault="005376DC" w:rsidP="00086F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 w:rsidRPr="007917F6">
        <w:rPr>
          <w:spacing w:val="-8"/>
        </w:rPr>
        <w:t>С 18 декабря в Таджикистане  были отключены услуги NGN. В перв</w:t>
      </w:r>
      <w:r w:rsidR="00B63F4A" w:rsidRPr="007917F6">
        <w:rPr>
          <w:spacing w:val="-8"/>
        </w:rPr>
        <w:t xml:space="preserve">ых числах января  2018 года Генпрокуратура </w:t>
      </w:r>
      <w:r w:rsidRPr="007917F6">
        <w:rPr>
          <w:spacing w:val="-8"/>
        </w:rPr>
        <w:t xml:space="preserve">Таджикистана заинтересовалась правомерностью отключения в республике NGN-телефонии. В адрес операторов связи, предоставляющих услуги голосовой связи </w:t>
      </w:r>
      <w:proofErr w:type="spellStart"/>
      <w:r w:rsidRPr="007917F6">
        <w:rPr>
          <w:spacing w:val="-8"/>
        </w:rPr>
        <w:t>Next</w:t>
      </w:r>
      <w:proofErr w:type="spellEnd"/>
      <w:r w:rsidRPr="007917F6">
        <w:rPr>
          <w:spacing w:val="-8"/>
        </w:rPr>
        <w:t> </w:t>
      </w:r>
      <w:proofErr w:type="spellStart"/>
      <w:r w:rsidRPr="007917F6">
        <w:rPr>
          <w:spacing w:val="-8"/>
        </w:rPr>
        <w:t>Generation</w:t>
      </w:r>
      <w:proofErr w:type="spellEnd"/>
      <w:r w:rsidRPr="007917F6">
        <w:rPr>
          <w:spacing w:val="-8"/>
        </w:rPr>
        <w:t> </w:t>
      </w:r>
      <w:proofErr w:type="spellStart"/>
      <w:r w:rsidRPr="007917F6">
        <w:rPr>
          <w:spacing w:val="-8"/>
        </w:rPr>
        <w:t>Network</w:t>
      </w:r>
      <w:proofErr w:type="spellEnd"/>
      <w:r w:rsidRPr="007917F6">
        <w:rPr>
          <w:spacing w:val="-8"/>
        </w:rPr>
        <w:t xml:space="preserve"> (NGN), поступил официальный запрос от Генеральной прокуратуры, в котором прокуратура просит предоставить подробный ответ, каким образом абонентам Таджикистана предоставлялась услуга NGN и на основании какого решения провайдеры отключили ее.</w:t>
      </w:r>
      <w:r w:rsidR="00602494" w:rsidRPr="007917F6">
        <w:rPr>
          <w:rStyle w:val="a7"/>
          <w:spacing w:val="-8"/>
        </w:rPr>
        <w:footnoteReference w:id="16"/>
      </w:r>
    </w:p>
    <w:p w:rsidR="00086FFD" w:rsidRDefault="00086FFD" w:rsidP="00B574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  <w:r w:rsidRPr="00086FFD">
        <w:rPr>
          <w:spacing w:val="-8"/>
        </w:rPr>
        <w:t xml:space="preserve">В настоящее время для пользователей </w:t>
      </w:r>
      <w:proofErr w:type="spellStart"/>
      <w:r w:rsidRPr="00086FFD">
        <w:rPr>
          <w:spacing w:val="-8"/>
        </w:rPr>
        <w:t>Viber</w:t>
      </w:r>
      <w:proofErr w:type="spellEnd"/>
      <w:r w:rsidRPr="00086FFD">
        <w:rPr>
          <w:spacing w:val="-8"/>
        </w:rPr>
        <w:t xml:space="preserve"> в Таджикистане вновь доступны аудио и </w:t>
      </w:r>
      <w:proofErr w:type="spellStart"/>
      <w:r w:rsidRPr="00086FFD">
        <w:rPr>
          <w:spacing w:val="-8"/>
        </w:rPr>
        <w:t>видеовызовы</w:t>
      </w:r>
      <w:proofErr w:type="spellEnd"/>
      <w:r w:rsidRPr="00086FFD">
        <w:rPr>
          <w:spacing w:val="-8"/>
        </w:rPr>
        <w:t xml:space="preserve">. </w:t>
      </w:r>
      <w:r w:rsidRPr="00B63F4A">
        <w:rPr>
          <w:rStyle w:val="a4"/>
          <w:b w:val="0"/>
          <w:spacing w:val="-8"/>
        </w:rPr>
        <w:t>Служба связи назвала это техническими проблемами</w:t>
      </w:r>
      <w:r w:rsidR="00B574A0">
        <w:rPr>
          <w:rStyle w:val="a4"/>
          <w:b w:val="0"/>
          <w:spacing w:val="-8"/>
        </w:rPr>
        <w:t xml:space="preserve"> и отметила, что</w:t>
      </w:r>
      <w:r w:rsidRPr="00086FFD">
        <w:rPr>
          <w:spacing w:val="-8"/>
        </w:rPr>
        <w:t xml:space="preserve"> сбой в работе  мессенджера был не связан с глобальным сбоем самого </w:t>
      </w:r>
      <w:proofErr w:type="spellStart"/>
      <w:r w:rsidRPr="00086FFD">
        <w:rPr>
          <w:spacing w:val="-8"/>
        </w:rPr>
        <w:t>Viber</w:t>
      </w:r>
      <w:proofErr w:type="spellEnd"/>
      <w:r w:rsidRPr="00086FFD">
        <w:rPr>
          <w:spacing w:val="-8"/>
        </w:rPr>
        <w:t>. По данным источника в Службе, это было связано с техническими проблем</w:t>
      </w:r>
      <w:r w:rsidR="00B574A0">
        <w:rPr>
          <w:spacing w:val="-8"/>
        </w:rPr>
        <w:t>ами внутри самого Таджикистана</w:t>
      </w:r>
      <w:r w:rsidRPr="00086FFD">
        <w:rPr>
          <w:spacing w:val="-8"/>
        </w:rPr>
        <w:t>.</w:t>
      </w:r>
      <w:r w:rsidRPr="00086FFD">
        <w:rPr>
          <w:rStyle w:val="a7"/>
          <w:spacing w:val="-8"/>
        </w:rPr>
        <w:footnoteReference w:id="17"/>
      </w:r>
    </w:p>
    <w:p w:rsidR="00B574A0" w:rsidRPr="00086FFD" w:rsidRDefault="00B574A0" w:rsidP="00B574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</w:rPr>
      </w:pPr>
    </w:p>
    <w:p w:rsidR="002F4E75" w:rsidRPr="002F4E75" w:rsidRDefault="002F4E75" w:rsidP="00DB084D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F4E7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Иски журналистов</w:t>
      </w:r>
    </w:p>
    <w:p w:rsidR="002F4E75" w:rsidRPr="002F4E75" w:rsidRDefault="002F4E75" w:rsidP="002F4E7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F4E75">
        <w:rPr>
          <w:rStyle w:val="a4"/>
          <w:b w:val="0"/>
        </w:rPr>
        <w:t xml:space="preserve">Журналистка радио «Дунё - FM» города </w:t>
      </w:r>
      <w:proofErr w:type="spellStart"/>
      <w:r w:rsidRPr="002F4E75">
        <w:rPr>
          <w:rStyle w:val="a4"/>
          <w:b w:val="0"/>
        </w:rPr>
        <w:t>Истаравшана</w:t>
      </w:r>
      <w:proofErr w:type="spellEnd"/>
      <w:r w:rsidRPr="002F4E75">
        <w:rPr>
          <w:rStyle w:val="a4"/>
          <w:b w:val="0"/>
        </w:rPr>
        <w:t xml:space="preserve"> подала исковое заявление в суд на директора данного радио. Об этом  </w:t>
      </w:r>
      <w:proofErr w:type="spellStart"/>
      <w:r w:rsidRPr="002F4E75">
        <w:rPr>
          <w:rStyle w:val="a4"/>
          <w:b w:val="0"/>
        </w:rPr>
        <w:t>Sugdnews</w:t>
      </w:r>
      <w:proofErr w:type="spellEnd"/>
      <w:r w:rsidRPr="002F4E75">
        <w:rPr>
          <w:rStyle w:val="a4"/>
          <w:b w:val="0"/>
        </w:rPr>
        <w:t xml:space="preserve"> сообщила адвокат журналистки </w:t>
      </w:r>
      <w:proofErr w:type="spellStart"/>
      <w:r w:rsidRPr="002F4E75">
        <w:rPr>
          <w:rStyle w:val="a4"/>
          <w:b w:val="0"/>
        </w:rPr>
        <w:t>Мухаббат</w:t>
      </w:r>
      <w:proofErr w:type="spellEnd"/>
      <w:r w:rsidRPr="002F4E75">
        <w:rPr>
          <w:rStyle w:val="a4"/>
          <w:b w:val="0"/>
        </w:rPr>
        <w:t xml:space="preserve"> </w:t>
      </w:r>
      <w:proofErr w:type="spellStart"/>
      <w:r w:rsidRPr="002F4E75">
        <w:rPr>
          <w:rStyle w:val="a4"/>
          <w:b w:val="0"/>
        </w:rPr>
        <w:t>Джураева</w:t>
      </w:r>
      <w:proofErr w:type="spellEnd"/>
      <w:r w:rsidRPr="002F4E75">
        <w:rPr>
          <w:rStyle w:val="a4"/>
          <w:b w:val="0"/>
        </w:rPr>
        <w:t>.</w:t>
      </w:r>
      <w:r>
        <w:t xml:space="preserve"> </w:t>
      </w:r>
      <w:r w:rsidRPr="002F4E75">
        <w:t>Адвокат отметила, что журналистка радио «</w:t>
      </w:r>
      <w:proofErr w:type="spellStart"/>
      <w:r w:rsidRPr="002F4E75">
        <w:t>Дунё</w:t>
      </w:r>
      <w:proofErr w:type="spellEnd"/>
      <w:r w:rsidRPr="002F4E75">
        <w:t xml:space="preserve">- FM» города </w:t>
      </w:r>
      <w:proofErr w:type="spellStart"/>
      <w:r w:rsidRPr="002F4E75">
        <w:t>Истаравшана</w:t>
      </w:r>
      <w:proofErr w:type="spellEnd"/>
      <w:r w:rsidRPr="002F4E75">
        <w:t xml:space="preserve">  </w:t>
      </w:r>
      <w:proofErr w:type="spellStart"/>
      <w:r w:rsidRPr="002F4E75">
        <w:t>Махинбону</w:t>
      </w:r>
      <w:proofErr w:type="spellEnd"/>
      <w:r w:rsidRPr="002F4E75">
        <w:t xml:space="preserve"> </w:t>
      </w:r>
      <w:proofErr w:type="spellStart"/>
      <w:r w:rsidRPr="002F4E75">
        <w:t>Атаева</w:t>
      </w:r>
      <w:proofErr w:type="spellEnd"/>
      <w:r w:rsidRPr="002F4E75">
        <w:t xml:space="preserve"> подала исковое заявление в суд на директора данного радио </w:t>
      </w:r>
      <w:proofErr w:type="spellStart"/>
      <w:r w:rsidRPr="002F4E75">
        <w:t>Назира</w:t>
      </w:r>
      <w:proofErr w:type="spellEnd"/>
      <w:r w:rsidRPr="002F4E75">
        <w:t xml:space="preserve"> Турсунова.</w:t>
      </w:r>
    </w:p>
    <w:p w:rsidR="002F4E75" w:rsidRPr="002F4E75" w:rsidRDefault="002F4E75" w:rsidP="00B574A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F4E75">
        <w:t>«Радио «Ду</w:t>
      </w:r>
      <w:r w:rsidR="00B574A0">
        <w:t xml:space="preserve">нё - FM» города </w:t>
      </w:r>
      <w:proofErr w:type="spellStart"/>
      <w:r w:rsidR="00B574A0">
        <w:t>Истаравшана</w:t>
      </w:r>
      <w:proofErr w:type="spellEnd"/>
      <w:r w:rsidR="00B574A0">
        <w:t xml:space="preserve"> было создано</w:t>
      </w:r>
      <w:r w:rsidRPr="002F4E75">
        <w:t xml:space="preserve"> 1 января 2015 года по иде</w:t>
      </w:r>
      <w:r w:rsidR="00B574A0">
        <w:t>е</w:t>
      </w:r>
      <w:r w:rsidRPr="002F4E75">
        <w:t xml:space="preserve"> и инициативе  журналистки </w:t>
      </w:r>
      <w:proofErr w:type="spellStart"/>
      <w:r w:rsidRPr="002F4E75">
        <w:t>Махинбону</w:t>
      </w:r>
      <w:proofErr w:type="spellEnd"/>
      <w:r w:rsidRPr="002F4E75">
        <w:t xml:space="preserve"> </w:t>
      </w:r>
      <w:proofErr w:type="spellStart"/>
      <w:r w:rsidRPr="002F4E75">
        <w:t>Атаевой</w:t>
      </w:r>
      <w:proofErr w:type="spellEnd"/>
      <w:r w:rsidRPr="002F4E75">
        <w:t>, она все это время работала главным редактором данного радио.</w:t>
      </w:r>
    </w:p>
    <w:p w:rsidR="002F4E75" w:rsidRPr="002F4E75" w:rsidRDefault="002F4E75" w:rsidP="00B574A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F4E75">
        <w:t xml:space="preserve">4 сентября 2017 года </w:t>
      </w:r>
      <w:proofErr w:type="gramStart"/>
      <w:r w:rsidRPr="002F4E75">
        <w:t>учредитель  радио</w:t>
      </w:r>
      <w:proofErr w:type="gramEnd"/>
      <w:r w:rsidRPr="002F4E75">
        <w:t xml:space="preserve"> “</w:t>
      </w:r>
      <w:proofErr w:type="spellStart"/>
      <w:r w:rsidRPr="002F4E75">
        <w:t>Дунё</w:t>
      </w:r>
      <w:proofErr w:type="spellEnd"/>
      <w:r w:rsidRPr="002F4E75">
        <w:t xml:space="preserve">-FM”  </w:t>
      </w:r>
      <w:proofErr w:type="spellStart"/>
      <w:r w:rsidRPr="002F4E75">
        <w:t>Назир</w:t>
      </w:r>
      <w:proofErr w:type="spellEnd"/>
      <w:r w:rsidRPr="002F4E75">
        <w:t xml:space="preserve"> Турсунов  сообщил журналистке, что она освобождена от занимаемой должности, не объяснив при этом причину освобождения от должности. Журналистка несколько раз обратились к учредителю, чтобы тот восстановил ее на  прежнее место работы,</w:t>
      </w:r>
      <w:r w:rsidR="00B574A0">
        <w:t xml:space="preserve"> </w:t>
      </w:r>
      <w:r w:rsidRPr="002F4E75">
        <w:t>но</w:t>
      </w:r>
      <w:r w:rsidR="00B574A0">
        <w:t xml:space="preserve"> все оказалось безрезультатным,</w:t>
      </w:r>
      <w:r w:rsidRPr="002F4E75">
        <w:t xml:space="preserve"> и  журналистка 4 октября 2017 года подала исковое заявление в суд  города </w:t>
      </w:r>
      <w:proofErr w:type="spellStart"/>
      <w:r w:rsidRPr="002F4E75">
        <w:t>Истаравшана</w:t>
      </w:r>
      <w:proofErr w:type="spellEnd"/>
      <w:r w:rsidRPr="002F4E75">
        <w:t xml:space="preserve"> на директора данного радио </w:t>
      </w:r>
      <w:proofErr w:type="spellStart"/>
      <w:r w:rsidRPr="002F4E75">
        <w:t>Назира</w:t>
      </w:r>
      <w:proofErr w:type="spellEnd"/>
      <w:r w:rsidRPr="002F4E75">
        <w:t xml:space="preserve"> Турсунова» - отметила адвокат.</w:t>
      </w:r>
    </w:p>
    <w:p w:rsidR="002F4E75" w:rsidRPr="002F4E75" w:rsidRDefault="002F4E75" w:rsidP="002F4E75">
      <w:pPr>
        <w:pStyle w:val="a3"/>
        <w:shd w:val="clear" w:color="auto" w:fill="FFFFFF"/>
        <w:spacing w:before="150" w:beforeAutospacing="0" w:after="150" w:afterAutospacing="0"/>
        <w:ind w:firstLine="708"/>
        <w:jc w:val="both"/>
      </w:pPr>
      <w:r w:rsidRPr="002F4E75">
        <w:t>«Своими незаконными действиями  учредитель  радио «</w:t>
      </w:r>
      <w:proofErr w:type="spellStart"/>
      <w:r w:rsidRPr="002F4E75">
        <w:t>Дунё</w:t>
      </w:r>
      <w:proofErr w:type="spellEnd"/>
      <w:r w:rsidRPr="002F4E75">
        <w:t xml:space="preserve">- FM» города </w:t>
      </w:r>
      <w:proofErr w:type="spellStart"/>
      <w:r w:rsidRPr="002F4E75">
        <w:t>Истаравшана</w:t>
      </w:r>
      <w:proofErr w:type="spellEnd"/>
      <w:r w:rsidRPr="002F4E75">
        <w:t xml:space="preserve">  </w:t>
      </w:r>
      <w:proofErr w:type="spellStart"/>
      <w:r w:rsidRPr="002F4E75">
        <w:t>Назир</w:t>
      </w:r>
      <w:proofErr w:type="spellEnd"/>
      <w:r w:rsidRPr="002F4E75">
        <w:t xml:space="preserve"> Турсунов нарушил статью 30 Трудового Кодекса Республики Таджикистан»  - доба</w:t>
      </w:r>
      <w:r w:rsidR="00B574A0">
        <w:t xml:space="preserve">вила М. </w:t>
      </w:r>
      <w:proofErr w:type="spellStart"/>
      <w:r w:rsidR="00B574A0">
        <w:t>Джураева</w:t>
      </w:r>
      <w:proofErr w:type="spellEnd"/>
      <w:r w:rsidR="00B574A0">
        <w:t xml:space="preserve">, </w:t>
      </w:r>
      <w:proofErr w:type="spellStart"/>
      <w:r w:rsidR="00B574A0">
        <w:t>котоаря</w:t>
      </w:r>
      <w:proofErr w:type="spellEnd"/>
      <w:r w:rsidR="00B574A0">
        <w:t xml:space="preserve"> так</w:t>
      </w:r>
      <w:r w:rsidRPr="002F4E75">
        <w:t>же является юристом НАНСМИТ по Согдийской области.</w:t>
      </w:r>
    </w:p>
    <w:p w:rsidR="002F4E75" w:rsidRPr="002F4E75" w:rsidRDefault="002F4E75" w:rsidP="002F4E7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F4E75">
        <w:t>Это является вторым случаем на севере страны, когда журналист подает иск.</w:t>
      </w:r>
    </w:p>
    <w:p w:rsidR="002F4E75" w:rsidRDefault="002F4E75" w:rsidP="002F4E75">
      <w:pPr>
        <w:pStyle w:val="a3"/>
        <w:shd w:val="clear" w:color="auto" w:fill="FFFFFF"/>
        <w:spacing w:before="150" w:beforeAutospacing="0" w:after="150" w:afterAutospacing="0"/>
        <w:ind w:firstLine="708"/>
        <w:jc w:val="both"/>
      </w:pPr>
      <w:r w:rsidRPr="002F4E75">
        <w:t xml:space="preserve">Напомним, </w:t>
      </w:r>
      <w:r w:rsidR="00B574A0">
        <w:t>в первом случае</w:t>
      </w:r>
      <w:r w:rsidRPr="002F4E75">
        <w:t xml:space="preserve"> поэт и корреспондент газеты «</w:t>
      </w:r>
      <w:proofErr w:type="spellStart"/>
      <w:r w:rsidRPr="002F4E75">
        <w:t>Точикистон</w:t>
      </w:r>
      <w:proofErr w:type="spellEnd"/>
      <w:r w:rsidRPr="002F4E75">
        <w:t xml:space="preserve">» в Пенджикенте </w:t>
      </w:r>
      <w:proofErr w:type="spellStart"/>
      <w:r w:rsidRPr="002F4E75">
        <w:t>Исмоил</w:t>
      </w:r>
      <w:proofErr w:type="spellEnd"/>
      <w:r w:rsidRPr="002F4E75">
        <w:t xml:space="preserve"> </w:t>
      </w:r>
      <w:proofErr w:type="spellStart"/>
      <w:r w:rsidRPr="002F4E75">
        <w:t>Зарифи</w:t>
      </w:r>
      <w:proofErr w:type="spellEnd"/>
      <w:r w:rsidRPr="002F4E75">
        <w:t xml:space="preserve"> подал исковое заявление в суд на СП «</w:t>
      </w:r>
      <w:proofErr w:type="spellStart"/>
      <w:r w:rsidRPr="002F4E75">
        <w:t>Зерафшан</w:t>
      </w:r>
      <w:proofErr w:type="spellEnd"/>
      <w:r w:rsidRPr="002F4E75">
        <w:t>» города Пенджикента.</w:t>
      </w:r>
      <w:r w:rsidRPr="002F4E75">
        <w:rPr>
          <w:rStyle w:val="a7"/>
        </w:rPr>
        <w:footnoteReference w:id="18"/>
      </w:r>
    </w:p>
    <w:p w:rsidR="00E66857" w:rsidRDefault="00E66857" w:rsidP="00CC056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Уголовн</w:t>
      </w:r>
      <w:r w:rsidR="00834BB7">
        <w:rPr>
          <w:rFonts w:ascii="Times New Roman" w:hAnsi="Times New Roman" w:cs="Times New Roman"/>
          <w:b/>
          <w:color w:val="0070C0"/>
          <w:sz w:val="24"/>
          <w:szCs w:val="24"/>
        </w:rPr>
        <w:t>ые дела в отношении журналистов</w:t>
      </w:r>
    </w:p>
    <w:p w:rsidR="00517688" w:rsidRPr="002D5AC4" w:rsidRDefault="00517688" w:rsidP="00834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A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 декабря 2017 года известный таджикский журналист и капитан команды КВН «Сборная Таджикистана»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Хайрулло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был задержан органами прокуратуры. На протяжении трех дней причина задержания была неясна, а затем прокуратура объявила о возбуждении уголовного дела по факту заведомо ложного доноса, растраты, подделки документов и возбуждения национальной, расовой, местнической или религиозной вражды.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Хайрулло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является независимым журналистом и политическим обозревателем на протяжении последних 17 лет. В разные годы он работал на Радио «Немецкая волна»,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Asia-Plus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и других СМИ, писал на темы прав человека, затрагивал проблемы экологии и национальных меньшинств.</w:t>
      </w:r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задержания он руководил командой КВН «Сборная Таджикистана».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8 декабря в отношении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Хайрулло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было возбуждено уголовное дело по четырем статьям Уголовного Кодекса Таджикистана: статья 245, ч.4, п."б" (присвоение или растрата), 189, ч.2, п."г" (</w:t>
      </w:r>
      <w:proofErr w:type="gram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возбуждение  национальной</w:t>
      </w:r>
      <w:proofErr w:type="gram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>, расовой, местнической или религиозной вражды), 340, ч.1 (подделка, изготовление или сбыт поддельных документов,  государственных наград, штампов, печатей, бланков), 346, ч.2, п."а" (заведомо ложный донос).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тот же день суд принял в его отношении меру пресечения в виде взятия под стражу.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AC4">
        <w:rPr>
          <w:rFonts w:ascii="Times New Roman" w:hAnsi="Times New Roman" w:cs="Times New Roman"/>
          <w:sz w:val="24"/>
          <w:szCs w:val="24"/>
        </w:rPr>
        <w:t xml:space="preserve">Самая тяжелая статья из указанных - это </w:t>
      </w:r>
      <w:proofErr w:type="gramStart"/>
      <w:r w:rsidRPr="002D5AC4">
        <w:rPr>
          <w:rFonts w:ascii="Times New Roman" w:hAnsi="Times New Roman" w:cs="Times New Roman"/>
          <w:sz w:val="24"/>
          <w:szCs w:val="24"/>
        </w:rPr>
        <w:t>возбуждение  национальной</w:t>
      </w:r>
      <w:proofErr w:type="gramEnd"/>
      <w:r w:rsidRPr="002D5AC4">
        <w:rPr>
          <w:rFonts w:ascii="Times New Roman" w:hAnsi="Times New Roman" w:cs="Times New Roman"/>
          <w:sz w:val="24"/>
          <w:szCs w:val="24"/>
        </w:rPr>
        <w:t xml:space="preserve">, расовой, местнической или религиозной вражды. Возможно, она была возбуждена из-за какой-то шутки, озвученной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КВНщиками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>, которая могла показаться кому-то неудачной.</w:t>
      </w:r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словам старшего помощника прокурора области, сотрудника пресс-службы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>Гульчехры</w:t>
      </w:r>
      <w:proofErr w:type="spellEnd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>Гаибназаровой</w:t>
      </w:r>
      <w:proofErr w:type="spellEnd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дело было возбуждено на основании имеющихся материалов в интернете, которые писал сам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основании заявления начальника Управления по делам молодежи и спорта Согдийской области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>Олима</w:t>
      </w:r>
      <w:proofErr w:type="spellEnd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>Зохидзода</w:t>
      </w:r>
      <w:proofErr w:type="spellEnd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5AC4">
        <w:rPr>
          <w:rFonts w:ascii="Times New Roman" w:hAnsi="Times New Roman" w:cs="Times New Roman"/>
          <w:sz w:val="24"/>
          <w:szCs w:val="24"/>
        </w:rPr>
        <w:t xml:space="preserve"> Отец задержанного отметил, что говорят, что якобы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Хайрулло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«в своих выступлениях на сцене унижал достоинство таджикского народа».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В ноябре 2017 года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заявил, что недавно назначенный глава Управления по делам молодежи и спорта Согдийской области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Олим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Зохидзода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вымогал у него взятку в размере 1000 долларов, а также склонял его к махинациям с бюджетными деньгами, выделенными команде КВН для покупки микрофонов.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Зохидзода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в ответ обвинял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Мирсаидова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в клевете и утверждал, что лишь пытался проверить законность расходования бюджетных денег. 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C4">
        <w:rPr>
          <w:rFonts w:ascii="Times New Roman" w:hAnsi="Times New Roman" w:cs="Times New Roman"/>
          <w:sz w:val="24"/>
          <w:szCs w:val="24"/>
        </w:rPr>
        <w:t>В ноябре 2017 года 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Хайрулло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Мирсаидова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 обратился к президенту Республики Таджикистан Эмомали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Рахмону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, генеральному прокурору Юсуфу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Рахмону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и председателю Согдийской области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Абдурахмону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Кодири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с просьбой обратить внимание на проблемы, с которыми столкнулась сборная КВН из-за "коррумпированности чиновников Согдийской области".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Хайрулло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 обвинял главу Управления молодежи и спорта Согдийской области во лжи. 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AC4">
        <w:rPr>
          <w:rFonts w:ascii="Times New Roman" w:hAnsi="Times New Roman" w:cs="Times New Roman"/>
          <w:sz w:val="24"/>
          <w:szCs w:val="24"/>
          <w:lang w:eastAsia="ru-RU"/>
        </w:rPr>
        <w:t>14 декабря</w:t>
      </w:r>
      <w:r w:rsidR="002D5AC4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</w:t>
      </w:r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 агентства «Азия-плюс» в прокуратуре уточнил, что обвинение в ложном доносе касается именно ситуации с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Олимом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Зохидзода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. «Свое заявление о том, что от него требовали взятку,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не смог доказать, и теперь по этому заявлению против него самого возбуждено уголовное дело», – пояснил источник. Остальные обвинения он не прокомментировал.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этом адвокат подписал расписку о неразглашении сведений, касающийся расследования уголовного дела в отношении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Мирсаидова</w:t>
      </w:r>
      <w:proofErr w:type="spellEnd"/>
      <w:r w:rsidRPr="002D5AC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>Международный комитет по защите журналистов (</w:t>
      </w:r>
      <w:proofErr w:type="spellStart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>Committee</w:t>
      </w:r>
      <w:proofErr w:type="spellEnd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>to</w:t>
      </w:r>
      <w:proofErr w:type="spellEnd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>Protect</w:t>
      </w:r>
      <w:proofErr w:type="spellEnd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>Journalists</w:t>
      </w:r>
      <w:proofErr w:type="spellEnd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призвал руководство Таджикистана освободить из-под стражи независимого журналиста и капитана команды КВН «Сборная Таджикистана» </w:t>
      </w:r>
      <w:proofErr w:type="spellStart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>Хайрулло</w:t>
      </w:r>
      <w:proofErr w:type="spellEnd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>Мирсаидова</w:t>
      </w:r>
      <w:proofErr w:type="spellEnd"/>
      <w:r w:rsidRPr="002D5AC4">
        <w:rPr>
          <w:rFonts w:ascii="Times New Roman" w:hAnsi="Times New Roman" w:cs="Times New Roman"/>
          <w:bCs/>
          <w:sz w:val="24"/>
          <w:szCs w:val="24"/>
          <w:lang w:eastAsia="ru-RU"/>
        </w:rPr>
        <w:t>. Соответствующее обращение было 14 декабря размещено на сайте комитета.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«В тех странах, где свободные СМИ и критические высказывания почти отсутствуют, такие журналисты как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заслуживают благодарности за важную </w:t>
      </w:r>
      <w:r w:rsidRPr="002D5A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работу, а не фиктивных обвинений», – заявил заместитель исполнительного директора CPJ Роберт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Махони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688" w:rsidRPr="002D5AC4" w:rsidRDefault="00517688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Ранее в поддержку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Мирсаидова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2D5AC4">
          <w:rPr>
            <w:rFonts w:ascii="Times New Roman" w:hAnsi="Times New Roman" w:cs="Times New Roman"/>
            <w:sz w:val="24"/>
            <w:szCs w:val="24"/>
            <w:lang w:eastAsia="ru-RU"/>
          </w:rPr>
          <w:t>высказались</w:t>
        </w:r>
      </w:hyperlink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 правозащитные организации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Human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Rights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Watch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 xml:space="preserve"> (HRW) и Норвежский Хельсинкский комитет, а также посол Великобритании в Таджикистане Хью </w:t>
      </w:r>
      <w:proofErr w:type="spellStart"/>
      <w:r w:rsidRPr="002D5AC4">
        <w:rPr>
          <w:rFonts w:ascii="Times New Roman" w:hAnsi="Times New Roman" w:cs="Times New Roman"/>
          <w:sz w:val="24"/>
          <w:szCs w:val="24"/>
          <w:lang w:eastAsia="ru-RU"/>
        </w:rPr>
        <w:t>Филпотт</w:t>
      </w:r>
      <w:proofErr w:type="spellEnd"/>
      <w:r w:rsidRPr="002D5A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5AC4">
        <w:rPr>
          <w:rStyle w:val="a7"/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footnoteReference w:id="19"/>
      </w:r>
    </w:p>
    <w:p w:rsidR="00572A52" w:rsidRPr="002D5AC4" w:rsidRDefault="00572A52" w:rsidP="00B574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C4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«Власти Таджикистана не предоставили никаких достоверных доказательств, подтверждающих арест </w:t>
      </w:r>
      <w:proofErr w:type="spellStart"/>
      <w:r w:rsidRPr="002D5AC4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Мирсаидова</w:t>
      </w:r>
      <w:proofErr w:type="spellEnd"/>
      <w:r w:rsidRPr="002D5AC4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 по политическим мотивам», - приводятся слова регионального представителя Норвежского Хельсинкского комитета в Центральной Азии </w:t>
      </w:r>
      <w:proofErr w:type="spellStart"/>
      <w:r w:rsidRPr="002D5AC4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Мариуса</w:t>
      </w:r>
      <w:proofErr w:type="spellEnd"/>
      <w:r w:rsidRPr="002D5AC4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proofErr w:type="spellStart"/>
      <w:r w:rsidRPr="002D5AC4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>Фоссума</w:t>
      </w:r>
      <w:proofErr w:type="spellEnd"/>
      <w:r w:rsidRPr="002D5AC4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 в заявлении 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>,</w:t>
      </w:r>
      <w:r w:rsidRPr="002D5AC4">
        <w:rPr>
          <w:rStyle w:val="a4"/>
          <w:rFonts w:ascii="Times New Roman" w:hAnsi="Times New Roman" w:cs="Times New Roman"/>
          <w:b w:val="0"/>
          <w:spacing w:val="-8"/>
          <w:sz w:val="24"/>
          <w:szCs w:val="24"/>
        </w:rPr>
        <w:t xml:space="preserve"> опубликованном на сайте организации.</w:t>
      </w:r>
      <w:r w:rsidR="00B574A0">
        <w:rPr>
          <w:rFonts w:ascii="Times New Roman" w:hAnsi="Times New Roman" w:cs="Times New Roman"/>
          <w:sz w:val="24"/>
          <w:szCs w:val="24"/>
        </w:rPr>
        <w:t xml:space="preserve"> </w:t>
      </w:r>
      <w:r w:rsidRPr="002D5A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Хайрулло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хорошо известен и уважаем за свою независимую журналистскую деятельность…</w:t>
      </w:r>
      <w:r w:rsidR="00B574A0">
        <w:rPr>
          <w:rFonts w:ascii="Times New Roman" w:hAnsi="Times New Roman" w:cs="Times New Roman"/>
          <w:sz w:val="24"/>
          <w:szCs w:val="24"/>
        </w:rPr>
        <w:t xml:space="preserve"> </w:t>
      </w:r>
      <w:r w:rsidRPr="002D5AC4">
        <w:rPr>
          <w:rFonts w:ascii="Times New Roman" w:hAnsi="Times New Roman" w:cs="Times New Roman"/>
          <w:sz w:val="24"/>
          <w:szCs w:val="24"/>
        </w:rPr>
        <w:t xml:space="preserve">Такие независимые журналисты, как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должны получить признательность за свою важную работу, а не быть арестованными за то, что осмелились обсуждать коррупцию», - говорится в заявлении.</w:t>
      </w:r>
    </w:p>
    <w:p w:rsidR="00572A52" w:rsidRPr="00572A52" w:rsidRDefault="00572A52" w:rsidP="00572A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52">
        <w:rPr>
          <w:rFonts w:ascii="Times New Roman" w:hAnsi="Times New Roman" w:cs="Times New Roman"/>
          <w:sz w:val="24"/>
          <w:szCs w:val="24"/>
        </w:rPr>
        <w:t xml:space="preserve">В нем также отмечается, что «правительство Таджикистана должно обеспечить права </w:t>
      </w:r>
      <w:proofErr w:type="spellStart"/>
      <w:r w:rsidRPr="00572A52">
        <w:rPr>
          <w:rFonts w:ascii="Times New Roman" w:hAnsi="Times New Roman" w:cs="Times New Roman"/>
          <w:sz w:val="24"/>
          <w:szCs w:val="24"/>
        </w:rPr>
        <w:t>Мирсаидова</w:t>
      </w:r>
      <w:proofErr w:type="spellEnd"/>
      <w:r w:rsidRPr="00572A52">
        <w:rPr>
          <w:rFonts w:ascii="Times New Roman" w:hAnsi="Times New Roman" w:cs="Times New Roman"/>
          <w:sz w:val="24"/>
          <w:szCs w:val="24"/>
        </w:rPr>
        <w:t xml:space="preserve"> в заключении, в том числе, быть свободным от жестокого обращения и иметь доступ к адвокату, который обязан немедленно действовать, чтобы обеспечить его освобождение».</w:t>
      </w:r>
    </w:p>
    <w:p w:rsidR="00572A52" w:rsidRPr="00572A52" w:rsidRDefault="00572A52" w:rsidP="00572A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52">
        <w:rPr>
          <w:rFonts w:ascii="Times New Roman" w:hAnsi="Times New Roman" w:cs="Times New Roman"/>
          <w:sz w:val="24"/>
          <w:szCs w:val="24"/>
        </w:rPr>
        <w:t>«В 2017 году ситуация с правами человека в Таджикистане ухудшились… Более 150 политических активистов, в том числе ряд адвокатов, остаются несправедливо заключенными в тюрьму, а родственники диссидентов, которые мирно критикуют правительство из-за пределов страны, подвергаются насильственному возмездию, включая произвольные задержания, конфискацию паспортов и собственности…».</w:t>
      </w:r>
    </w:p>
    <w:p w:rsidR="00572A52" w:rsidRPr="00572A52" w:rsidRDefault="00572A52" w:rsidP="00572A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52">
        <w:rPr>
          <w:rFonts w:ascii="Times New Roman" w:hAnsi="Times New Roman" w:cs="Times New Roman"/>
          <w:sz w:val="24"/>
          <w:szCs w:val="24"/>
        </w:rPr>
        <w:t>За прошедший год, по меньшей мере, 20 журналистов покинули страну, опасаясь судебного преследования за свою профессиональную деятельность, - говорится в заявлении.</w:t>
      </w:r>
      <w:r w:rsidR="00B574A0">
        <w:rPr>
          <w:rStyle w:val="a7"/>
          <w:rFonts w:ascii="Times New Roman" w:hAnsi="Times New Roman" w:cs="Times New Roman"/>
          <w:sz w:val="24"/>
          <w:szCs w:val="24"/>
        </w:rPr>
        <w:footnoteReference w:id="20"/>
      </w:r>
    </w:p>
    <w:p w:rsidR="00572A52" w:rsidRPr="00572A52" w:rsidRDefault="00572A52" w:rsidP="00572A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52">
        <w:rPr>
          <w:rFonts w:ascii="Times New Roman" w:hAnsi="Times New Roman" w:cs="Times New Roman"/>
          <w:sz w:val="24"/>
          <w:szCs w:val="24"/>
        </w:rPr>
        <w:t xml:space="preserve">Между тем, Аскар Турсунов, адвокат задержанного 5 декабря руководителя команды КВН «Сборная Таджикистана» </w:t>
      </w:r>
      <w:proofErr w:type="spellStart"/>
      <w:r w:rsidRPr="00572A52">
        <w:rPr>
          <w:rFonts w:ascii="Times New Roman" w:hAnsi="Times New Roman" w:cs="Times New Roman"/>
          <w:sz w:val="24"/>
          <w:szCs w:val="24"/>
        </w:rPr>
        <w:t>Хайрулло</w:t>
      </w:r>
      <w:proofErr w:type="spellEnd"/>
      <w:r w:rsidRPr="0057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A52">
        <w:rPr>
          <w:rFonts w:ascii="Times New Roman" w:hAnsi="Times New Roman" w:cs="Times New Roman"/>
          <w:sz w:val="24"/>
          <w:szCs w:val="24"/>
        </w:rPr>
        <w:t>Мирсаидова</w:t>
      </w:r>
      <w:proofErr w:type="spellEnd"/>
      <w:r w:rsidRPr="00572A52">
        <w:rPr>
          <w:rFonts w:ascii="Times New Roman" w:hAnsi="Times New Roman" w:cs="Times New Roman"/>
          <w:sz w:val="24"/>
          <w:szCs w:val="24"/>
        </w:rPr>
        <w:t>, сообщил «АП», что его подзащитный «не жалуется на условия содержания и состояние здоровья».</w:t>
      </w:r>
      <w:r w:rsidR="00B574A0">
        <w:rPr>
          <w:rFonts w:ascii="Times New Roman" w:hAnsi="Times New Roman" w:cs="Times New Roman"/>
          <w:sz w:val="24"/>
          <w:szCs w:val="24"/>
        </w:rPr>
        <w:t xml:space="preserve"> </w:t>
      </w:r>
      <w:r w:rsidRPr="00572A52">
        <w:rPr>
          <w:rFonts w:ascii="Times New Roman" w:hAnsi="Times New Roman" w:cs="Times New Roman"/>
          <w:sz w:val="24"/>
          <w:szCs w:val="24"/>
        </w:rPr>
        <w:t xml:space="preserve">О других подробностях общения со своим подзащитным Турсунов не сообщил. «Я подписал подписку о неразглашении сведений, касающихся расследования уголовного дела </w:t>
      </w:r>
      <w:proofErr w:type="spellStart"/>
      <w:r w:rsidRPr="00572A52">
        <w:rPr>
          <w:rFonts w:ascii="Times New Roman" w:hAnsi="Times New Roman" w:cs="Times New Roman"/>
          <w:sz w:val="24"/>
          <w:szCs w:val="24"/>
        </w:rPr>
        <w:t>Мирсаидова</w:t>
      </w:r>
      <w:proofErr w:type="spellEnd"/>
      <w:r w:rsidRPr="00572A52">
        <w:rPr>
          <w:rFonts w:ascii="Times New Roman" w:hAnsi="Times New Roman" w:cs="Times New Roman"/>
          <w:sz w:val="24"/>
          <w:szCs w:val="24"/>
        </w:rPr>
        <w:t>, поэтому ничего вам не могу сказать», - подчеркнул он.</w:t>
      </w:r>
    </w:p>
    <w:p w:rsidR="00C33A44" w:rsidRPr="002D5AC4" w:rsidRDefault="00E526D6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C4">
        <w:rPr>
          <w:rFonts w:ascii="Times New Roman" w:hAnsi="Times New Roman" w:cs="Times New Roman"/>
          <w:sz w:val="24"/>
          <w:szCs w:val="24"/>
        </w:rPr>
        <w:t xml:space="preserve">Источник в администрации Согдийской области сообщил СМИ, что в конце октября - начале ноября 2017 года в результате проведенного внутреннего аудита со стороны Управления по делам молодежи и спорта Согдийской области финансовой деятельности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Мирсаидова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(в качестве капитана команды КВН «Сборная Таджикистана», которая финансировалась за счет бюджета области) выявило недостачу в размере 16 тыс. 800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сомони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.  «Об этом было доложено руководству области, и по данному вопросу было принято решение пригласить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Мирсаидова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в администрацию главы области и получить от него разъяснение. </w:t>
      </w:r>
    </w:p>
    <w:p w:rsidR="002D5AC4" w:rsidRPr="00580AC7" w:rsidRDefault="00E526D6" w:rsidP="00580AC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C4">
        <w:rPr>
          <w:rFonts w:ascii="Times New Roman" w:hAnsi="Times New Roman" w:cs="Times New Roman"/>
          <w:sz w:val="24"/>
          <w:szCs w:val="24"/>
        </w:rPr>
        <w:t xml:space="preserve">Однако в ходе беседы с представителями администрации области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, вместо отчета, публично заявил, что глава Управления по делам молодежи и спорта Согда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Олим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Зохидзода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потребовал от него взятку в размере 1 тыс. долларов США. После данного заявления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Зохидзода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официально обратился в органы прокуратуры с иском о том, что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публично оклеветал его», - сообщил источник.</w:t>
      </w:r>
      <w:r w:rsidR="00580AC7">
        <w:rPr>
          <w:rFonts w:ascii="Times New Roman" w:hAnsi="Times New Roman" w:cs="Times New Roman"/>
          <w:sz w:val="24"/>
          <w:szCs w:val="24"/>
        </w:rPr>
        <w:t xml:space="preserve"> </w:t>
      </w:r>
      <w:r w:rsidRPr="002D5AC4">
        <w:rPr>
          <w:rFonts w:ascii="Times New Roman" w:hAnsi="Times New Roman" w:cs="Times New Roman"/>
          <w:sz w:val="24"/>
          <w:szCs w:val="24"/>
        </w:rPr>
        <w:t xml:space="preserve">Далее, по словам источника, в ходе проведения проверки по данному заявлению прокуратурой установлено, что размер </w:t>
      </w:r>
      <w:r w:rsidRPr="002D5AC4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финансовой недостачи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Мирсаидова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составляет 26 тыс.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сомони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>.</w:t>
      </w:r>
      <w:r w:rsidR="00C33A44" w:rsidRPr="002D5AC4">
        <w:rPr>
          <w:rFonts w:ascii="Times New Roman" w:hAnsi="Times New Roman" w:cs="Times New Roman"/>
          <w:sz w:val="24"/>
          <w:szCs w:val="24"/>
        </w:rPr>
        <w:t xml:space="preserve"> </w:t>
      </w:r>
      <w:r w:rsidRPr="002D5AC4">
        <w:rPr>
          <w:rFonts w:ascii="Times New Roman" w:hAnsi="Times New Roman" w:cs="Times New Roman"/>
          <w:sz w:val="24"/>
          <w:szCs w:val="24"/>
        </w:rPr>
        <w:t xml:space="preserve">«Кроме того было установлено, что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подделал некоторые документы финансовой отчетности. </w:t>
      </w:r>
    </w:p>
    <w:p w:rsidR="002B0886" w:rsidRPr="002B0886" w:rsidRDefault="002B0886" w:rsidP="002B0886">
      <w:pPr>
        <w:pStyle w:val="a3"/>
        <w:shd w:val="clear" w:color="auto" w:fill="FFFFFF"/>
        <w:spacing w:before="0" w:beforeAutospacing="0" w:after="0" w:afterAutospacing="0"/>
        <w:jc w:val="both"/>
        <w:rPr>
          <w:spacing w:val="-8"/>
        </w:rPr>
      </w:pPr>
      <w:r>
        <w:rPr>
          <w:spacing w:val="-8"/>
          <w:shd w:val="clear" w:color="auto" w:fill="FFFFFF"/>
        </w:rPr>
        <w:tab/>
      </w:r>
      <w:r w:rsidRPr="002B0886">
        <w:rPr>
          <w:spacing w:val="-8"/>
          <w:shd w:val="clear" w:color="auto" w:fill="FFFFFF"/>
        </w:rPr>
        <w:t>В ходе дальнейшего расследования выяснилось, что</w:t>
      </w:r>
      <w:r w:rsidRPr="002B0886">
        <w:rPr>
          <w:spacing w:val="-8"/>
        </w:rPr>
        <w:t xml:space="preserve">, по данным следствия, </w:t>
      </w:r>
      <w:r w:rsidR="005E3C75">
        <w:rPr>
          <w:spacing w:val="-8"/>
        </w:rPr>
        <w:t xml:space="preserve">сумма растраты или присвоения увеличилась и </w:t>
      </w:r>
      <w:proofErr w:type="spellStart"/>
      <w:r w:rsidRPr="002B0886">
        <w:rPr>
          <w:spacing w:val="-8"/>
        </w:rPr>
        <w:t>Мирсаидов</w:t>
      </w:r>
      <w:proofErr w:type="spellEnd"/>
      <w:r w:rsidRPr="002B0886">
        <w:rPr>
          <w:spacing w:val="-8"/>
        </w:rPr>
        <w:t xml:space="preserve"> похитил 300 тысяч </w:t>
      </w:r>
      <w:proofErr w:type="spellStart"/>
      <w:r w:rsidRPr="002B0886">
        <w:rPr>
          <w:spacing w:val="-8"/>
        </w:rPr>
        <w:t>сомони</w:t>
      </w:r>
      <w:proofErr w:type="spellEnd"/>
      <w:r w:rsidRPr="002B0886">
        <w:rPr>
          <w:spacing w:val="-8"/>
        </w:rPr>
        <w:t>.</w:t>
      </w:r>
      <w:r w:rsidR="005E3C75">
        <w:rPr>
          <w:spacing w:val="-8"/>
        </w:rPr>
        <w:t xml:space="preserve"> По словам источника в прокуратуре, возможно, по окончанию расследования сумма станет еще больше. </w:t>
      </w:r>
      <w:r>
        <w:rPr>
          <w:rStyle w:val="a7"/>
          <w:spacing w:val="-8"/>
        </w:rPr>
        <w:footnoteReference w:id="21"/>
      </w:r>
      <w:r w:rsidRPr="002B0886">
        <w:rPr>
          <w:spacing w:val="-8"/>
        </w:rPr>
        <w:t xml:space="preserve"> </w:t>
      </w:r>
    </w:p>
    <w:p w:rsidR="00783E86" w:rsidRDefault="00783E86" w:rsidP="002D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встрече с отцом в СИЗО г. Худжанда заявил, что «не нарушал норм законодательства страны».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2"/>
      </w:r>
    </w:p>
    <w:p w:rsidR="002D5AC4" w:rsidRPr="002D5AC4" w:rsidRDefault="002D5AC4" w:rsidP="002D5A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C4">
        <w:rPr>
          <w:rFonts w:ascii="Times New Roman" w:hAnsi="Times New Roman" w:cs="Times New Roman"/>
          <w:sz w:val="24"/>
          <w:szCs w:val="24"/>
        </w:rPr>
        <w:t xml:space="preserve">В январе 2018 года заявление в защиту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Хайрулло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Мирсаидова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и команды КВН Таджикистана, подписанное директором программ КВН Виктором Вдовиченко, редактором и ведущим лиги «Ала-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Эльдияром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Кененсаровым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(команда КВН «Азия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»), а также редактором центральной лиги Москвы и Подмосковья Алексеем 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Ляпичевым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(команда КВН «</w:t>
      </w:r>
      <w:proofErr w:type="spellStart"/>
      <w:r w:rsidRPr="002D5AC4">
        <w:rPr>
          <w:rFonts w:ascii="Times New Roman" w:hAnsi="Times New Roman" w:cs="Times New Roman"/>
          <w:sz w:val="24"/>
          <w:szCs w:val="24"/>
        </w:rPr>
        <w:t>Незолотая</w:t>
      </w:r>
      <w:proofErr w:type="spellEnd"/>
      <w:r w:rsidRPr="002D5AC4">
        <w:rPr>
          <w:rFonts w:ascii="Times New Roman" w:hAnsi="Times New Roman" w:cs="Times New Roman"/>
          <w:sz w:val="24"/>
          <w:szCs w:val="24"/>
        </w:rPr>
        <w:t xml:space="preserve"> молодёжь»), размещено на  сайте Московской лиги КВН. Подписавшиеся не комментируют финансовые обвинения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однако, по поводу обвинения по статье 189 ч. 2 УК РТ они </w:t>
      </w:r>
      <w:r w:rsidRPr="002D5AC4">
        <w:rPr>
          <w:rFonts w:ascii="Times New Roman" w:hAnsi="Times New Roman" w:cs="Times New Roman"/>
          <w:sz w:val="24"/>
          <w:szCs w:val="24"/>
        </w:rPr>
        <w:t xml:space="preserve">отмечают, что </w:t>
      </w:r>
      <w:r w:rsidRPr="002D5AC4">
        <w:rPr>
          <w:rFonts w:ascii="Times New Roman" w:hAnsi="Times New Roman" w:cs="Times New Roman"/>
          <w:i/>
          <w:sz w:val="24"/>
          <w:szCs w:val="24"/>
        </w:rPr>
        <w:t>«</w:t>
      </w:r>
      <w:r w:rsidRPr="002D5AC4">
        <w:rPr>
          <w:rStyle w:val="ad"/>
          <w:rFonts w:ascii="Times New Roman" w:hAnsi="Times New Roman" w:cs="Times New Roman"/>
          <w:bCs/>
          <w:i w:val="0"/>
          <w:spacing w:val="-8"/>
          <w:sz w:val="24"/>
          <w:szCs w:val="24"/>
        </w:rPr>
        <w:t>Шутки команды никогда не были направлены на возбуждение какой-либо вражды или розни, при этом первым человеком, который за этим следил, был сам руководитель команды».</w:t>
      </w:r>
      <w:r>
        <w:rPr>
          <w:rStyle w:val="a7"/>
          <w:rFonts w:ascii="Times New Roman" w:hAnsi="Times New Roman" w:cs="Times New Roman"/>
          <w:bCs/>
          <w:iCs/>
          <w:spacing w:val="-8"/>
          <w:sz w:val="24"/>
          <w:szCs w:val="24"/>
        </w:rPr>
        <w:footnoteReference w:id="23"/>
      </w:r>
    </w:p>
    <w:p w:rsidR="00517688" w:rsidRDefault="00517688" w:rsidP="005176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517688" w:rsidRPr="00517688" w:rsidRDefault="00517688" w:rsidP="005176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F2124"/>
        </w:rPr>
      </w:pPr>
      <w:r w:rsidRPr="00517688">
        <w:rPr>
          <w:b/>
          <w:bCs/>
          <w:color w:val="1F2124"/>
        </w:rPr>
        <w:t xml:space="preserve">Осуждение журналистов в </w:t>
      </w:r>
      <w:proofErr w:type="spellStart"/>
      <w:r w:rsidRPr="00517688">
        <w:rPr>
          <w:b/>
          <w:bCs/>
          <w:color w:val="1F2124"/>
        </w:rPr>
        <w:t>Джабборрасуловском</w:t>
      </w:r>
      <w:proofErr w:type="spellEnd"/>
      <w:r w:rsidRPr="00517688">
        <w:rPr>
          <w:b/>
          <w:bCs/>
          <w:color w:val="1F2124"/>
        </w:rPr>
        <w:t xml:space="preserve"> районе.</w:t>
      </w:r>
    </w:p>
    <w:p w:rsidR="00E66857" w:rsidRDefault="00E66857" w:rsidP="00E668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F2124"/>
        </w:rPr>
      </w:pPr>
      <w:r w:rsidRPr="00E66857">
        <w:rPr>
          <w:bCs/>
          <w:color w:val="1F2124"/>
        </w:rPr>
        <w:t xml:space="preserve">Суд </w:t>
      </w:r>
      <w:proofErr w:type="spellStart"/>
      <w:r w:rsidRPr="00E66857">
        <w:rPr>
          <w:bCs/>
          <w:color w:val="1F2124"/>
        </w:rPr>
        <w:t>Джабборрасуловского</w:t>
      </w:r>
      <w:proofErr w:type="spellEnd"/>
      <w:r w:rsidRPr="00E66857">
        <w:rPr>
          <w:bCs/>
          <w:color w:val="1F2124"/>
        </w:rPr>
        <w:t xml:space="preserve"> района Согдийской области приговорил главного редактора частного еженедельника «</w:t>
      </w:r>
      <w:proofErr w:type="spellStart"/>
      <w:r w:rsidRPr="00E66857">
        <w:rPr>
          <w:bCs/>
          <w:color w:val="1F2124"/>
        </w:rPr>
        <w:t>Хукук</w:t>
      </w:r>
      <w:proofErr w:type="spellEnd"/>
      <w:r w:rsidRPr="00E66857">
        <w:rPr>
          <w:bCs/>
          <w:color w:val="1F2124"/>
        </w:rPr>
        <w:t xml:space="preserve">» («Право») </w:t>
      </w:r>
      <w:proofErr w:type="spellStart"/>
      <w:r w:rsidRPr="00E66857">
        <w:rPr>
          <w:bCs/>
          <w:color w:val="1F2124"/>
        </w:rPr>
        <w:t>Ойбека</w:t>
      </w:r>
      <w:proofErr w:type="spellEnd"/>
      <w:r w:rsidRPr="00E66857">
        <w:rPr>
          <w:bCs/>
          <w:color w:val="1F2124"/>
        </w:rPr>
        <w:t xml:space="preserve"> Алиева и его отца </w:t>
      </w:r>
      <w:proofErr w:type="spellStart"/>
      <w:r w:rsidRPr="00E66857">
        <w:rPr>
          <w:bCs/>
          <w:color w:val="1F2124"/>
        </w:rPr>
        <w:t>Турсунали</w:t>
      </w:r>
      <w:proofErr w:type="spellEnd"/>
      <w:r w:rsidRPr="00E66857">
        <w:rPr>
          <w:bCs/>
          <w:color w:val="1F2124"/>
        </w:rPr>
        <w:t xml:space="preserve"> Алиева к 8 годам 10 месяцев и 6 годам тюрьмы соответственно за «мошенничество» и «вымогательство». Тюремный срок 70-летнего </w:t>
      </w:r>
      <w:proofErr w:type="spellStart"/>
      <w:r w:rsidRPr="00E66857">
        <w:rPr>
          <w:bCs/>
          <w:color w:val="1F2124"/>
        </w:rPr>
        <w:t>Турсунали</w:t>
      </w:r>
      <w:proofErr w:type="spellEnd"/>
      <w:r w:rsidRPr="00E66857">
        <w:rPr>
          <w:bCs/>
          <w:color w:val="1F2124"/>
        </w:rPr>
        <w:t xml:space="preserve"> Алиева был заменен на 2 года условного заключения из-за его преклонного возраста. Местные журналистские организации отказались выступить в защиту осужденных.</w:t>
      </w:r>
    </w:p>
    <w:p w:rsidR="00E66857" w:rsidRDefault="00E66857" w:rsidP="00E668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E66857">
        <w:rPr>
          <w:color w:val="1F2124"/>
        </w:rPr>
        <w:t xml:space="preserve">Как стало известно, ранее в 2014 году отец и сын Алиевы были осуждены судом </w:t>
      </w:r>
      <w:proofErr w:type="spellStart"/>
      <w:r w:rsidRPr="00E66857">
        <w:rPr>
          <w:color w:val="1F2124"/>
        </w:rPr>
        <w:t>Ганчинского</w:t>
      </w:r>
      <w:proofErr w:type="spellEnd"/>
      <w:r w:rsidRPr="00E66857">
        <w:rPr>
          <w:color w:val="1F2124"/>
        </w:rPr>
        <w:t xml:space="preserve"> района за «преднамеренную порчу чужого имущества», «самовольство» и «неподчинение органам власти», и согласно За</w:t>
      </w:r>
      <w:r w:rsidR="00580AC7">
        <w:rPr>
          <w:color w:val="1F2124"/>
        </w:rPr>
        <w:t>кону об амнистии избежали тюрьмы,</w:t>
      </w:r>
      <w:r w:rsidRPr="00E66857">
        <w:rPr>
          <w:color w:val="1F2124"/>
        </w:rPr>
        <w:t xml:space="preserve"> </w:t>
      </w:r>
      <w:r>
        <w:rPr>
          <w:color w:val="1F2124"/>
        </w:rPr>
        <w:t>з</w:t>
      </w:r>
      <w:r w:rsidRPr="00E66857">
        <w:rPr>
          <w:color w:val="1F2124"/>
        </w:rPr>
        <w:t>аплатив крупный штраф.</w:t>
      </w:r>
      <w:r>
        <w:rPr>
          <w:color w:val="1F2124"/>
        </w:rPr>
        <w:t xml:space="preserve"> </w:t>
      </w:r>
      <w:r w:rsidRPr="00E66857">
        <w:rPr>
          <w:color w:val="1F2124"/>
        </w:rPr>
        <w:t xml:space="preserve">Новое уголовное дело было возбуждено после неоднократных жалоб жителей </w:t>
      </w:r>
      <w:proofErr w:type="spellStart"/>
      <w:r w:rsidRPr="00E66857">
        <w:rPr>
          <w:color w:val="1F2124"/>
        </w:rPr>
        <w:t>Джабборрасуловского</w:t>
      </w:r>
      <w:proofErr w:type="spellEnd"/>
      <w:r w:rsidRPr="00E66857">
        <w:rPr>
          <w:color w:val="1F2124"/>
        </w:rPr>
        <w:t xml:space="preserve"> района.</w:t>
      </w:r>
      <w:r>
        <w:rPr>
          <w:color w:val="1F2124"/>
        </w:rPr>
        <w:t xml:space="preserve"> </w:t>
      </w:r>
    </w:p>
    <w:p w:rsidR="00E66857" w:rsidRPr="00E66857" w:rsidRDefault="00E66857" w:rsidP="00E668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>
        <w:rPr>
          <w:color w:val="1F2124"/>
        </w:rPr>
        <w:t>По словам родного</w:t>
      </w:r>
      <w:r w:rsidRPr="00E66857">
        <w:rPr>
          <w:color w:val="1F2124"/>
        </w:rPr>
        <w:t xml:space="preserve"> брат</w:t>
      </w:r>
      <w:r>
        <w:rPr>
          <w:color w:val="1F2124"/>
        </w:rPr>
        <w:t>а</w:t>
      </w:r>
      <w:r w:rsidRPr="00E66857">
        <w:rPr>
          <w:color w:val="1F2124"/>
        </w:rPr>
        <w:t xml:space="preserve"> </w:t>
      </w:r>
      <w:proofErr w:type="spellStart"/>
      <w:r w:rsidRPr="00E66857">
        <w:rPr>
          <w:color w:val="1F2124"/>
        </w:rPr>
        <w:t>Турсунали</w:t>
      </w:r>
      <w:proofErr w:type="spellEnd"/>
      <w:r w:rsidRPr="00E66857">
        <w:rPr>
          <w:color w:val="1F2124"/>
        </w:rPr>
        <w:t xml:space="preserve"> Ал</w:t>
      </w:r>
      <w:r>
        <w:rPr>
          <w:color w:val="1F2124"/>
        </w:rPr>
        <w:t>иева,</w:t>
      </w:r>
      <w:r w:rsidRPr="00E66857">
        <w:rPr>
          <w:color w:val="1F2124"/>
        </w:rPr>
        <w:t xml:space="preserve"> отец и сын, представившись журналистами и обещая помощь в решении проблем местных жителей, присваивали их деньги. </w:t>
      </w:r>
      <w:r>
        <w:rPr>
          <w:color w:val="1F2124"/>
        </w:rPr>
        <w:t>О</w:t>
      </w:r>
      <w:r w:rsidRPr="00E66857">
        <w:rPr>
          <w:color w:val="1F2124"/>
        </w:rPr>
        <w:t xml:space="preserve">бманутые </w:t>
      </w:r>
      <w:proofErr w:type="spellStart"/>
      <w:r w:rsidRPr="00E66857">
        <w:rPr>
          <w:color w:val="1F2124"/>
        </w:rPr>
        <w:t>Ойбеком</w:t>
      </w:r>
      <w:proofErr w:type="spellEnd"/>
      <w:r w:rsidRPr="00E66857">
        <w:rPr>
          <w:color w:val="1F2124"/>
        </w:rPr>
        <w:t xml:space="preserve"> и </w:t>
      </w:r>
      <w:proofErr w:type="spellStart"/>
      <w:r w:rsidRPr="00E66857">
        <w:rPr>
          <w:color w:val="1F2124"/>
        </w:rPr>
        <w:t>Турсунали</w:t>
      </w:r>
      <w:proofErr w:type="spellEnd"/>
      <w:r w:rsidRPr="00E66857">
        <w:rPr>
          <w:color w:val="1F2124"/>
        </w:rPr>
        <w:t xml:space="preserve"> </w:t>
      </w:r>
      <w:proofErr w:type="spellStart"/>
      <w:r w:rsidRPr="00E66857">
        <w:rPr>
          <w:color w:val="1F2124"/>
        </w:rPr>
        <w:t>Алиевами</w:t>
      </w:r>
      <w:proofErr w:type="spellEnd"/>
      <w:r w:rsidRPr="00E66857">
        <w:rPr>
          <w:color w:val="1F2124"/>
        </w:rPr>
        <w:t xml:space="preserve"> граждане считают вердикт суда </w:t>
      </w:r>
      <w:proofErr w:type="spellStart"/>
      <w:r w:rsidRPr="00E66857">
        <w:rPr>
          <w:color w:val="1F2124"/>
        </w:rPr>
        <w:t>Джабборрасуловского</w:t>
      </w:r>
      <w:proofErr w:type="spellEnd"/>
      <w:r w:rsidRPr="00E66857">
        <w:rPr>
          <w:color w:val="1F2124"/>
        </w:rPr>
        <w:t xml:space="preserve"> района слишком мягким и намерены обжаловать его в вышестоящей инстанции.</w:t>
      </w:r>
    </w:p>
    <w:p w:rsidR="00E66857" w:rsidRPr="00E66857" w:rsidRDefault="00E66857" w:rsidP="00E668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E66857">
        <w:rPr>
          <w:color w:val="1F2124"/>
        </w:rPr>
        <w:t>Журналистские организации Согдийской области отказались выступить в защиту осужденных, считая, что их деятельность противоречит нормам и этике журналистики.</w:t>
      </w:r>
      <w:r w:rsidRPr="00E66857">
        <w:rPr>
          <w:rStyle w:val="a7"/>
          <w:color w:val="1F2124"/>
        </w:rPr>
        <w:footnoteReference w:id="24"/>
      </w:r>
    </w:p>
    <w:p w:rsidR="00BE551C" w:rsidRDefault="00BE551C" w:rsidP="00BE551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574A0" w:rsidRDefault="00B574A0" w:rsidP="00B574A0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Сотрудничество</w:t>
      </w:r>
    </w:p>
    <w:p w:rsidR="00B574A0" w:rsidRPr="00B43C64" w:rsidRDefault="00B574A0" w:rsidP="00B574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1917"/>
        </w:rPr>
      </w:pPr>
      <w:r w:rsidRPr="00B43C64">
        <w:rPr>
          <w:color w:val="191917"/>
        </w:rPr>
        <w:t>Республика Таджикистан и Королевство Саудовской Аравии обсудили возможность сотрудничества в сфере средств массовой информации и печати.</w:t>
      </w:r>
    </w:p>
    <w:p w:rsidR="00B574A0" w:rsidRPr="00B43C64" w:rsidRDefault="00B574A0" w:rsidP="00B574A0">
      <w:pPr>
        <w:pStyle w:val="a3"/>
        <w:shd w:val="clear" w:color="auto" w:fill="FFFFFF"/>
        <w:spacing w:before="0" w:beforeAutospacing="0" w:after="0" w:afterAutospacing="0"/>
        <w:jc w:val="both"/>
        <w:rPr>
          <w:color w:val="191917"/>
        </w:rPr>
      </w:pPr>
      <w:r>
        <w:rPr>
          <w:color w:val="191917"/>
        </w:rPr>
        <w:t xml:space="preserve"> </w:t>
      </w:r>
      <w:r>
        <w:rPr>
          <w:color w:val="191917"/>
        </w:rPr>
        <w:tab/>
        <w:t>По сообщениям</w:t>
      </w:r>
      <w:r w:rsidRPr="00B43C64">
        <w:rPr>
          <w:color w:val="191917"/>
        </w:rPr>
        <w:t xml:space="preserve"> департамент</w:t>
      </w:r>
      <w:r>
        <w:rPr>
          <w:color w:val="191917"/>
        </w:rPr>
        <w:t>а</w:t>
      </w:r>
      <w:r w:rsidRPr="00B43C64">
        <w:rPr>
          <w:color w:val="191917"/>
        </w:rPr>
        <w:t xml:space="preserve"> информации МИД РТ, посол Таджикистана в Саудовской Аравии </w:t>
      </w:r>
      <w:proofErr w:type="spellStart"/>
      <w:r w:rsidRPr="00B43C64">
        <w:rPr>
          <w:color w:val="191917"/>
        </w:rPr>
        <w:t>Заробиддин</w:t>
      </w:r>
      <w:proofErr w:type="spellEnd"/>
      <w:r w:rsidRPr="00B43C64">
        <w:rPr>
          <w:color w:val="191917"/>
        </w:rPr>
        <w:t xml:space="preserve"> </w:t>
      </w:r>
      <w:proofErr w:type="spellStart"/>
      <w:r w:rsidRPr="00B43C64">
        <w:rPr>
          <w:color w:val="191917"/>
        </w:rPr>
        <w:t>Косими</w:t>
      </w:r>
      <w:proofErr w:type="spellEnd"/>
      <w:r w:rsidRPr="00B43C64">
        <w:rPr>
          <w:color w:val="191917"/>
        </w:rPr>
        <w:t xml:space="preserve"> встретился с директором Саудовского информационного агентства </w:t>
      </w:r>
      <w:proofErr w:type="spellStart"/>
      <w:r w:rsidRPr="00B43C64">
        <w:rPr>
          <w:color w:val="191917"/>
        </w:rPr>
        <w:t>Абдулло</w:t>
      </w:r>
      <w:proofErr w:type="spellEnd"/>
      <w:r w:rsidRPr="00B43C64">
        <w:rPr>
          <w:color w:val="191917"/>
        </w:rPr>
        <w:t xml:space="preserve"> ибн </w:t>
      </w:r>
      <w:proofErr w:type="spellStart"/>
      <w:r w:rsidRPr="00B43C64">
        <w:rPr>
          <w:color w:val="191917"/>
        </w:rPr>
        <w:t>Фахд</w:t>
      </w:r>
      <w:proofErr w:type="spellEnd"/>
      <w:r w:rsidRPr="00B43C64">
        <w:rPr>
          <w:color w:val="191917"/>
        </w:rPr>
        <w:t xml:space="preserve"> Ал-Хусейном.</w:t>
      </w:r>
    </w:p>
    <w:p w:rsidR="00B574A0" w:rsidRPr="00B43C64" w:rsidRDefault="00B574A0" w:rsidP="00B574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1917"/>
        </w:rPr>
      </w:pPr>
      <w:r w:rsidRPr="00B43C64">
        <w:rPr>
          <w:color w:val="191917"/>
        </w:rPr>
        <w:t>В ходе встречи состоялась конструктивная беседа о налаживании сотрудничества в области СМИ и печати, отмечается в сообщении внешнеполитического ведомства.</w:t>
      </w:r>
      <w:r w:rsidRPr="00B43C64">
        <w:rPr>
          <w:rStyle w:val="a7"/>
          <w:color w:val="191917"/>
        </w:rPr>
        <w:footnoteReference w:id="25"/>
      </w:r>
    </w:p>
    <w:p w:rsidR="00B574A0" w:rsidRDefault="00B574A0" w:rsidP="00BE551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F4E75" w:rsidRPr="009B3978" w:rsidRDefault="009B3978" w:rsidP="00BE551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3978">
        <w:rPr>
          <w:rFonts w:ascii="Times New Roman" w:hAnsi="Times New Roman" w:cs="Times New Roman"/>
          <w:b/>
          <w:color w:val="0070C0"/>
          <w:sz w:val="24"/>
          <w:szCs w:val="24"/>
        </w:rPr>
        <w:t>Мероприятия:</w:t>
      </w:r>
    </w:p>
    <w:p w:rsidR="009B3978" w:rsidRDefault="009B3978" w:rsidP="00BE55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B3978">
        <w:t xml:space="preserve">На кафедре журналистики </w:t>
      </w:r>
      <w:proofErr w:type="spellStart"/>
      <w:r w:rsidRPr="009B3978">
        <w:t>Худжандского</w:t>
      </w:r>
      <w:proofErr w:type="spellEnd"/>
      <w:r w:rsidRPr="009B3978">
        <w:t xml:space="preserve"> государственного университета имени академика Б. Гафурова</w:t>
      </w:r>
      <w:r>
        <w:t xml:space="preserve"> в ноябре 2017 года</w:t>
      </w:r>
      <w:r w:rsidRPr="009B3978">
        <w:t xml:space="preserve"> состоялся мастер-класс «PR: взаимодействие со СМИ», который провел сотрудник компании «МегаФон Таджикистан». Участники встречи рассмотрели теоретические и практические вопросы в рамках заявленной темы</w:t>
      </w:r>
      <w:r>
        <w:t>.</w:t>
      </w:r>
    </w:p>
    <w:p w:rsidR="009B3978" w:rsidRDefault="009B3978" w:rsidP="009B397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B3978">
        <w:t xml:space="preserve">Первая часть мастер-класса была посвящена постановке PR-специалистами целей и задач в работе со СМИ, а также основным навыкам подготовки проектов. Затем участники детально проанализировали типичные ошибки в PR-практике на примере реальных ситуаций. Живой интерес у аудитории вызвало использование интерактивной презентации. Студентам был продемонстрирован ролик, снятый в рамках проекта «Бизнес-Экспедиция» и полностью подготовленный с помощью мобильного телефона. А в завершение приглашенный эксперт от телевидения, главный редактор ТРК «ТАНИН» </w:t>
      </w:r>
      <w:proofErr w:type="spellStart"/>
      <w:r w:rsidRPr="009B3978">
        <w:t>Кудратулло</w:t>
      </w:r>
      <w:proofErr w:type="spellEnd"/>
      <w:r w:rsidRPr="009B3978">
        <w:t xml:space="preserve"> РАХМАТОВ рассказал студентам о специфике работы ТВ.</w:t>
      </w:r>
    </w:p>
    <w:p w:rsidR="009B3978" w:rsidRPr="009B3978" w:rsidRDefault="009B3978" w:rsidP="009B397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B3978">
        <w:t xml:space="preserve">В презентацию были включены примеры реализованных PR-проектов и видеоматериалы, подготовленные по итогам проекта. Благодаря увиденным примерам студенты узнали, как самостоятельно создать и реализовать собственные PR-проекты в будущем!»  — сказала </w:t>
      </w:r>
      <w:proofErr w:type="spellStart"/>
      <w:r w:rsidRPr="009B3978">
        <w:t>завкафедрой</w:t>
      </w:r>
      <w:proofErr w:type="spellEnd"/>
      <w:r w:rsidRPr="009B3978">
        <w:t xml:space="preserve"> журналистики </w:t>
      </w:r>
      <w:proofErr w:type="spellStart"/>
      <w:r w:rsidRPr="009B3978">
        <w:t>Худжандского</w:t>
      </w:r>
      <w:proofErr w:type="spellEnd"/>
      <w:r w:rsidRPr="009B3978">
        <w:t xml:space="preserve"> государственного университета имени академика </w:t>
      </w:r>
      <w:proofErr w:type="spellStart"/>
      <w:r w:rsidRPr="009B3978">
        <w:t>Б.Гафурова</w:t>
      </w:r>
      <w:proofErr w:type="spellEnd"/>
      <w:r w:rsidRPr="009B3978">
        <w:t xml:space="preserve"> </w:t>
      </w:r>
      <w:proofErr w:type="spellStart"/>
      <w:r w:rsidRPr="009B3978">
        <w:t>Дилбар</w:t>
      </w:r>
      <w:proofErr w:type="spellEnd"/>
      <w:r w:rsidRPr="009B3978">
        <w:t xml:space="preserve"> САМАДОВА.</w:t>
      </w:r>
    </w:p>
    <w:p w:rsidR="009B3978" w:rsidRPr="009B3978" w:rsidRDefault="009B3978" w:rsidP="009B397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B3978">
        <w:t>Одним из результатов встречи стала договоренность о дальнейшем сотрудничестве компании «МегаФон Таджикистан» с вузом и организации нового мастер-класса на тему «SMM: продвижение имиджа в социальных сетях».</w:t>
      </w:r>
      <w:r>
        <w:rPr>
          <w:rStyle w:val="a7"/>
        </w:rPr>
        <w:footnoteReference w:id="26"/>
      </w:r>
    </w:p>
    <w:p w:rsidR="009B3978" w:rsidRPr="00834BB7" w:rsidRDefault="009B3978" w:rsidP="009B3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70C0"/>
        </w:rPr>
      </w:pPr>
    </w:p>
    <w:p w:rsidR="00097DA4" w:rsidRPr="00834BB7" w:rsidRDefault="00097DA4" w:rsidP="00097D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70C0"/>
        </w:rPr>
      </w:pPr>
      <w:r w:rsidRPr="00834BB7">
        <w:rPr>
          <w:rStyle w:val="a4"/>
          <w:color w:val="0070C0"/>
        </w:rPr>
        <w:t>Телевидение</w:t>
      </w:r>
      <w:r w:rsidR="00A75EF5" w:rsidRPr="00834BB7">
        <w:rPr>
          <w:rStyle w:val="a4"/>
          <w:color w:val="0070C0"/>
        </w:rPr>
        <w:t>,</w:t>
      </w:r>
      <w:r w:rsidR="00A83CEA" w:rsidRPr="00834BB7">
        <w:rPr>
          <w:rStyle w:val="a4"/>
          <w:color w:val="0070C0"/>
        </w:rPr>
        <w:t xml:space="preserve"> Интернет</w:t>
      </w:r>
      <w:r w:rsidR="00A75EF5" w:rsidRPr="00834BB7">
        <w:rPr>
          <w:rStyle w:val="a4"/>
          <w:color w:val="0070C0"/>
        </w:rPr>
        <w:t xml:space="preserve"> и мобильная связь</w:t>
      </w:r>
    </w:p>
    <w:p w:rsidR="00097DA4" w:rsidRPr="00097DA4" w:rsidRDefault="00097DA4" w:rsidP="0059643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</w:t>
      </w:r>
      <w:r w:rsidRPr="00097DA4">
        <w:t xml:space="preserve"> Таджикистане по инициативе Комитета по телерадиовещанию при Прави</w:t>
      </w:r>
      <w:r>
        <w:t>тельстве Республики Таджикистан начал работу н</w:t>
      </w:r>
      <w:r w:rsidRPr="00097DA4">
        <w:t>овый телевизионный канал «</w:t>
      </w:r>
      <w:proofErr w:type="spellStart"/>
      <w:r>
        <w:t>Шахнавоз</w:t>
      </w:r>
      <w:proofErr w:type="spellEnd"/>
      <w:r>
        <w:t>».</w:t>
      </w:r>
    </w:p>
    <w:p w:rsidR="00097DA4" w:rsidRPr="00097DA4" w:rsidRDefault="0059643F" w:rsidP="0059643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Ц</w:t>
      </w:r>
      <w:r w:rsidR="00097DA4" w:rsidRPr="00097DA4">
        <w:t>ель образования нового телевизионного  музыкального канала заключается в распространении и развитии таджикской музыки, а также создании необходимых условий для таджикских  артистов и певцов.</w:t>
      </w:r>
    </w:p>
    <w:p w:rsidR="00097DA4" w:rsidRPr="00097DA4" w:rsidRDefault="00097DA4" w:rsidP="0059643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97DA4">
        <w:t>Новый телевизионный канал «</w:t>
      </w:r>
      <w:proofErr w:type="spellStart"/>
      <w:r w:rsidRPr="00097DA4">
        <w:t>Шахнавоз</w:t>
      </w:r>
      <w:proofErr w:type="spellEnd"/>
      <w:r w:rsidRPr="00097DA4">
        <w:t>» образован на базе «Таджикского телевидения» и будет вещать на отдельном канале посредством новообразованного канала 24 часа, где будут проводиться концертно-музыкальные программы.</w:t>
      </w:r>
    </w:p>
    <w:p w:rsidR="00097DA4" w:rsidRPr="00097DA4" w:rsidRDefault="00097DA4" w:rsidP="00097DA4">
      <w:pPr>
        <w:pStyle w:val="a3"/>
        <w:shd w:val="clear" w:color="auto" w:fill="FFFFFF"/>
        <w:spacing w:before="0" w:beforeAutospacing="0" w:after="0" w:afterAutospacing="0"/>
        <w:jc w:val="both"/>
      </w:pPr>
      <w:r w:rsidRPr="00097DA4">
        <w:t>Директором нового телевизионного канала назначен главный редактор программ «</w:t>
      </w:r>
      <w:proofErr w:type="spellStart"/>
      <w:r w:rsidRPr="00097DA4">
        <w:t>Субх</w:t>
      </w:r>
      <w:proofErr w:type="spellEnd"/>
      <w:r w:rsidRPr="00097DA4">
        <w:t xml:space="preserve">» телевидения «Таджикистан» </w:t>
      </w:r>
      <w:proofErr w:type="spellStart"/>
      <w:r w:rsidRPr="00097DA4">
        <w:t>Манучехр</w:t>
      </w:r>
      <w:proofErr w:type="spellEnd"/>
      <w:r w:rsidRPr="00097DA4">
        <w:t xml:space="preserve"> </w:t>
      </w:r>
      <w:proofErr w:type="spellStart"/>
      <w:r w:rsidRPr="00097DA4">
        <w:t>Ализода</w:t>
      </w:r>
      <w:proofErr w:type="spellEnd"/>
      <w:r w:rsidRPr="00097DA4">
        <w:t>.</w:t>
      </w:r>
    </w:p>
    <w:p w:rsidR="00097DA4" w:rsidRDefault="00097DA4" w:rsidP="0059643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97DA4">
        <w:t>Следует отметить, что телевизионные каналы «Таджикистан», «Сафина», «</w:t>
      </w:r>
      <w:proofErr w:type="spellStart"/>
      <w:r w:rsidRPr="00097DA4">
        <w:t>Бахористон</w:t>
      </w:r>
      <w:proofErr w:type="spellEnd"/>
      <w:r w:rsidRPr="00097DA4">
        <w:t>», «</w:t>
      </w:r>
      <w:proofErr w:type="spellStart"/>
      <w:r w:rsidRPr="00097DA4">
        <w:t>Джахоннамо</w:t>
      </w:r>
      <w:proofErr w:type="spellEnd"/>
      <w:r w:rsidRPr="00097DA4">
        <w:t>», «</w:t>
      </w:r>
      <w:proofErr w:type="spellStart"/>
      <w:r w:rsidRPr="00097DA4">
        <w:t>Варзиш</w:t>
      </w:r>
      <w:proofErr w:type="spellEnd"/>
      <w:r w:rsidRPr="00097DA4">
        <w:t>», «</w:t>
      </w:r>
      <w:proofErr w:type="spellStart"/>
      <w:r w:rsidRPr="00097DA4">
        <w:t>Синамо</w:t>
      </w:r>
      <w:proofErr w:type="spellEnd"/>
      <w:r w:rsidRPr="00097DA4">
        <w:t>», «Футбол» образованы в годы независимости страны. Новый телевизионный канал «</w:t>
      </w:r>
      <w:proofErr w:type="spellStart"/>
      <w:r w:rsidRPr="00097DA4">
        <w:t>Шахнавоз</w:t>
      </w:r>
      <w:proofErr w:type="spellEnd"/>
      <w:r w:rsidRPr="00097DA4">
        <w:t>» считается восьмым по счету таджикским каналом в этом ряду.</w:t>
      </w:r>
      <w:r>
        <w:rPr>
          <w:rStyle w:val="a7"/>
        </w:rPr>
        <w:footnoteReference w:id="27"/>
      </w:r>
    </w:p>
    <w:p w:rsidR="00DB1F74" w:rsidRDefault="00DB1F74" w:rsidP="0059643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B1F74" w:rsidRPr="00580AC7" w:rsidRDefault="00DB1F74" w:rsidP="008155F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1F2124"/>
        </w:rPr>
      </w:pPr>
      <w:r w:rsidRPr="00580AC7">
        <w:rPr>
          <w:rStyle w:val="a4"/>
          <w:b w:val="0"/>
          <w:i/>
          <w:color w:val="1F2124"/>
        </w:rPr>
        <w:t xml:space="preserve">Интернет </w:t>
      </w:r>
      <w:r w:rsidR="008155FA" w:rsidRPr="00580AC7">
        <w:rPr>
          <w:rStyle w:val="a4"/>
          <w:b w:val="0"/>
          <w:i/>
          <w:color w:val="1F2124"/>
        </w:rPr>
        <w:tab/>
      </w:r>
    </w:p>
    <w:p w:rsidR="00DB1F74" w:rsidRPr="008155FA" w:rsidRDefault="00DB1F74" w:rsidP="00815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8155FA">
        <w:rPr>
          <w:color w:val="1F2124"/>
        </w:rPr>
        <w:t>Как вид связи, интернет-технология в Таджикистане появилась в середине 90-х, когда международная организация CADA запустила в Душанбе и ряде иных крупных городов первую электронную почту.</w:t>
      </w:r>
    </w:p>
    <w:p w:rsidR="00DB1F74" w:rsidRPr="008155FA" w:rsidRDefault="00DB1F74" w:rsidP="00815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8155FA">
        <w:rPr>
          <w:color w:val="1F2124"/>
        </w:rPr>
        <w:t xml:space="preserve">В декабре 1999 года первый выход в глобальную сеть стране обеспечила компания “Телеком Технолоджи». Сейчас уже мало кто вспомнит, что в те времена связь шла только по линиям телефонной сети и осуществлялась путем дозвона через специальную программу в компьютерах. Скорость в 16 </w:t>
      </w:r>
      <w:proofErr w:type="spellStart"/>
      <w:r w:rsidRPr="008155FA">
        <w:rPr>
          <w:color w:val="1F2124"/>
        </w:rPr>
        <w:t>kb</w:t>
      </w:r>
      <w:proofErr w:type="spellEnd"/>
      <w:r w:rsidRPr="008155FA">
        <w:rPr>
          <w:color w:val="1F2124"/>
        </w:rPr>
        <w:t>/s считалась очень хорошей, а файлы объемом всего в несколько мегабайт, которые сегодня скачиваются за считанные секунды, передавались по 10-15 минут.</w:t>
      </w:r>
    </w:p>
    <w:p w:rsidR="00DB1F74" w:rsidRPr="008155FA" w:rsidRDefault="008155FA" w:rsidP="00815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>
        <w:rPr>
          <w:color w:val="1F2124"/>
        </w:rPr>
        <w:lastRenderedPageBreak/>
        <w:t>И</w:t>
      </w:r>
      <w:r w:rsidR="00DB1F74" w:rsidRPr="008155FA">
        <w:rPr>
          <w:color w:val="1F2124"/>
        </w:rPr>
        <w:t xml:space="preserve">нтернет в республике долгое время оставался услугой элитной, доступной лишь ограниченной части населения и крупным корпорациям, как по причине высоких цен на услугу, так и неспособности </w:t>
      </w:r>
      <w:proofErr w:type="spellStart"/>
      <w:r w:rsidR="00DB1F74" w:rsidRPr="008155FA">
        <w:rPr>
          <w:color w:val="1F2124"/>
        </w:rPr>
        <w:t>интернет-провайдеров</w:t>
      </w:r>
      <w:proofErr w:type="spellEnd"/>
      <w:r w:rsidR="00DB1F74" w:rsidRPr="008155FA">
        <w:rPr>
          <w:color w:val="1F2124"/>
        </w:rPr>
        <w:t xml:space="preserve"> обеспечить связь в отдаленных регионах страны.</w:t>
      </w:r>
    </w:p>
    <w:p w:rsidR="00DB1F74" w:rsidRPr="008155FA" w:rsidRDefault="00DB1F74" w:rsidP="00815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8155FA">
        <w:rPr>
          <w:color w:val="1F2124"/>
        </w:rPr>
        <w:t>Интернет-революция в Таджикистане произошла в 2005-м, когда впервые в мире именно в нашей стране была внедрена и успешно протестирована мобильная связь стандарта 3G (UMTS, CDMA 2000). В считанные годы число пользователей мобильной интернет-связи выросло с несколько десятков тысяч абонентов до 2-3 миллионов абонентов. Это время эксперты называют “золотым периодом” развития “</w:t>
      </w:r>
      <w:proofErr w:type="spellStart"/>
      <w:r w:rsidRPr="008155FA">
        <w:rPr>
          <w:color w:val="1F2124"/>
        </w:rPr>
        <w:t>таджнета</w:t>
      </w:r>
      <w:proofErr w:type="spellEnd"/>
      <w:r w:rsidRPr="008155FA">
        <w:rPr>
          <w:color w:val="1F2124"/>
        </w:rPr>
        <w:t>”.</w:t>
      </w:r>
    </w:p>
    <w:p w:rsidR="00DB1F74" w:rsidRPr="008155FA" w:rsidRDefault="00DB1F74" w:rsidP="00815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8155FA">
        <w:rPr>
          <w:color w:val="1F2124"/>
        </w:rPr>
        <w:t xml:space="preserve">Руководство отрасли неоднократно менялось, менялись и методы регулирования рынка. В 2010-м году, после прихода к руководству в Службу связи при Правительстве РТ Бега </w:t>
      </w:r>
      <w:proofErr w:type="spellStart"/>
      <w:r w:rsidRPr="008155FA">
        <w:rPr>
          <w:color w:val="1F2124"/>
        </w:rPr>
        <w:t>Зухурова</w:t>
      </w:r>
      <w:proofErr w:type="spellEnd"/>
      <w:r w:rsidRPr="008155FA">
        <w:rPr>
          <w:color w:val="1F2124"/>
        </w:rPr>
        <w:t xml:space="preserve">, провайдерами была произведена первая блокировка </w:t>
      </w:r>
      <w:proofErr w:type="spellStart"/>
      <w:r w:rsidRPr="008155FA">
        <w:rPr>
          <w:color w:val="1F2124"/>
        </w:rPr>
        <w:t>интернет-ресурсов</w:t>
      </w:r>
      <w:proofErr w:type="spellEnd"/>
      <w:r w:rsidRPr="008155FA">
        <w:rPr>
          <w:color w:val="1F2124"/>
        </w:rPr>
        <w:t xml:space="preserve"> – это были сайты, публиковавшие критические материалы в адрес руководства страны – centrasia.ru, ferghana.ru и ariana.su. В последующие годы блокировкам подвергались также местные ресурсы - asiaplus.tj, avesta.tj, tojnews.tj, а вскоре, блокировки и вовсе стали “веерными” и периодически касались самых разных сайтов, включая такие популярные, как: Facebook.com, </w:t>
      </w:r>
      <w:proofErr w:type="spellStart"/>
      <w:r w:rsidRPr="008155FA">
        <w:rPr>
          <w:color w:val="1F2124"/>
        </w:rPr>
        <w:t>Viber</w:t>
      </w:r>
      <w:proofErr w:type="spellEnd"/>
      <w:r w:rsidRPr="008155FA">
        <w:rPr>
          <w:color w:val="1F2124"/>
        </w:rPr>
        <w:t xml:space="preserve"> и </w:t>
      </w:r>
      <w:proofErr w:type="spellStart"/>
      <w:r w:rsidRPr="008155FA">
        <w:rPr>
          <w:color w:val="1F2124"/>
        </w:rPr>
        <w:t>Wikipedia</w:t>
      </w:r>
      <w:proofErr w:type="spellEnd"/>
      <w:r w:rsidRPr="008155FA">
        <w:rPr>
          <w:color w:val="1F2124"/>
        </w:rPr>
        <w:t>.</w:t>
      </w:r>
    </w:p>
    <w:p w:rsidR="00DB1F74" w:rsidRPr="008155FA" w:rsidRDefault="00DB1F74" w:rsidP="00815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8155FA">
        <w:rPr>
          <w:color w:val="1F2124"/>
        </w:rPr>
        <w:t>Как отмечают наблюдатели, за все эти 18 лет блокировке не подвергались почтовые поисковые системы России - Mail.ru и Yandex.ru, и это они объясняют тем, что многие высокопоставленные чиновники и госведомства Таджикистана использовали в своей работы эти почтовые системы.</w:t>
      </w:r>
    </w:p>
    <w:p w:rsidR="00DB1F74" w:rsidRPr="008155FA" w:rsidRDefault="00DB1F74" w:rsidP="00815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8155FA">
        <w:rPr>
          <w:color w:val="1F2124"/>
        </w:rPr>
        <w:t xml:space="preserve">Одной из причин ухудшения отношений между регулятором – Службой связи и частными операторами называется непринятие ими идеи создания Единого коммуникационного центра – одного супер-шлюза, через который должны входить и выходить все мегабайты в страну и обратно. Правозащитники назвали такой проект желанием ввести глобальную цензуру, власти назвали это желанием взять под контроль проблему терроризма и улучшить техническую часть, а провайдеры посчитали это желанием монополизировать эту, одну из самых </w:t>
      </w:r>
      <w:proofErr w:type="spellStart"/>
      <w:r w:rsidRPr="008155FA">
        <w:rPr>
          <w:color w:val="1F2124"/>
        </w:rPr>
        <w:t>быстроразвивавшихся</w:t>
      </w:r>
      <w:proofErr w:type="spellEnd"/>
      <w:r w:rsidRPr="008155FA">
        <w:rPr>
          <w:color w:val="1F2124"/>
        </w:rPr>
        <w:t>, отраслей экономики.</w:t>
      </w:r>
    </w:p>
    <w:p w:rsidR="00DB1F74" w:rsidRPr="00DB1F74" w:rsidRDefault="00DB1F74" w:rsidP="00815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8155FA">
        <w:rPr>
          <w:color w:val="1F2124"/>
        </w:rPr>
        <w:t xml:space="preserve">По словам, независимого эксперта </w:t>
      </w:r>
      <w:proofErr w:type="spellStart"/>
      <w:r w:rsidRPr="008155FA">
        <w:rPr>
          <w:color w:val="1F2124"/>
        </w:rPr>
        <w:t>Абдумалика</w:t>
      </w:r>
      <w:proofErr w:type="spellEnd"/>
      <w:r w:rsidRPr="008155FA">
        <w:rPr>
          <w:color w:val="1F2124"/>
        </w:rPr>
        <w:t xml:space="preserve"> Кадырова, “сейчас</w:t>
      </w:r>
      <w:r w:rsidR="008155FA">
        <w:rPr>
          <w:color w:val="1F2124"/>
        </w:rPr>
        <w:t xml:space="preserve"> </w:t>
      </w:r>
      <w:r w:rsidRPr="00DB1F74">
        <w:rPr>
          <w:color w:val="1F2124"/>
        </w:rPr>
        <w:t xml:space="preserve">“Интернет открывает колоссальные возможности для демократизации общества, - говорит </w:t>
      </w:r>
      <w:r w:rsidRPr="008155FA">
        <w:rPr>
          <w:color w:val="1F2124"/>
        </w:rPr>
        <w:t xml:space="preserve">эксперт </w:t>
      </w:r>
      <w:proofErr w:type="spellStart"/>
      <w:r w:rsidRPr="00DB1F74">
        <w:rPr>
          <w:color w:val="1F2124"/>
        </w:rPr>
        <w:t>Абдумалик</w:t>
      </w:r>
      <w:proofErr w:type="spellEnd"/>
      <w:r w:rsidRPr="00DB1F74">
        <w:rPr>
          <w:color w:val="1F2124"/>
        </w:rPr>
        <w:t xml:space="preserve"> Кадыров. – Это прямая связь между населением и властями. Через критику в свой адрес, власти имеют возможность понять, что сейчас беспокоит общественность и принять необходимые меры. Если раньше эту роль играли традиционные СМИ и их называли “четвертой властью”, то можно сказать, что</w:t>
      </w:r>
      <w:r w:rsidRPr="008155FA">
        <w:rPr>
          <w:color w:val="1F2124"/>
        </w:rPr>
        <w:t xml:space="preserve"> Интернет – это “пятая власть”.</w:t>
      </w:r>
      <w:r w:rsidR="008155FA">
        <w:rPr>
          <w:color w:val="1F2124"/>
        </w:rPr>
        <w:t xml:space="preserve"> </w:t>
      </w:r>
      <w:r w:rsidRPr="00DB1F74">
        <w:rPr>
          <w:color w:val="1F2124"/>
        </w:rPr>
        <w:t>Эксперт называет блокировк</w:t>
      </w:r>
      <w:r w:rsidRPr="008155FA">
        <w:rPr>
          <w:color w:val="1F2124"/>
        </w:rPr>
        <w:t xml:space="preserve">у неугодных сайтов или </w:t>
      </w:r>
      <w:proofErr w:type="spellStart"/>
      <w:r w:rsidRPr="008155FA">
        <w:rPr>
          <w:color w:val="1F2124"/>
        </w:rPr>
        <w:t>соцсетей</w:t>
      </w:r>
      <w:proofErr w:type="spellEnd"/>
      <w:r w:rsidRPr="00DB1F74">
        <w:rPr>
          <w:color w:val="1F2124"/>
        </w:rPr>
        <w:t xml:space="preserve"> ошибкой и сравнивает это с действием человека, готового разбить зеркало только потому, что ему не нравится отражение.</w:t>
      </w:r>
    </w:p>
    <w:p w:rsidR="00DB1F74" w:rsidRPr="008155FA" w:rsidRDefault="00DB1F74" w:rsidP="008155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</w:pPr>
      <w:r w:rsidRPr="00DB1F7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Исполнительный директор ОО “Центр информационно-коммуникационных технологий” </w:t>
      </w:r>
      <w:proofErr w:type="spellStart"/>
      <w:r w:rsidRPr="00DB1F7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Талъат</w:t>
      </w:r>
      <w:proofErr w:type="spellEnd"/>
      <w:r w:rsidRPr="00DB1F7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 </w:t>
      </w:r>
      <w:proofErr w:type="spellStart"/>
      <w:r w:rsidRPr="00DB1F7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Нуманов</w:t>
      </w:r>
      <w:proofErr w:type="spellEnd"/>
      <w:r w:rsidRPr="00DB1F7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 считает, что несмотря на наличие отдельных хороших специалистов в сфере связи в стране, предстоит еще много работать над созданием сети IT профессионалов в Таджикистане.</w:t>
      </w:r>
    </w:p>
    <w:p w:rsidR="008155FA" w:rsidRDefault="00DB1F74" w:rsidP="008155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F2124"/>
          <w:sz w:val="24"/>
          <w:szCs w:val="24"/>
        </w:rPr>
      </w:pPr>
      <w:r w:rsidRPr="008155FA">
        <w:rPr>
          <w:rFonts w:ascii="Times New Roman" w:hAnsi="Times New Roman" w:cs="Times New Roman"/>
          <w:color w:val="1F2124"/>
          <w:sz w:val="24"/>
          <w:szCs w:val="24"/>
        </w:rPr>
        <w:t xml:space="preserve">Некогда передовые позиции по темпам проникновения Интернета среди населения за последние годы были растеряны, а Таджикистан все чаще стал мелькать в </w:t>
      </w:r>
      <w:proofErr w:type="spellStart"/>
      <w:r w:rsidRPr="008155FA">
        <w:rPr>
          <w:rFonts w:ascii="Times New Roman" w:hAnsi="Times New Roman" w:cs="Times New Roman"/>
          <w:color w:val="1F2124"/>
          <w:sz w:val="24"/>
          <w:szCs w:val="24"/>
        </w:rPr>
        <w:t>антирейтингах</w:t>
      </w:r>
      <w:proofErr w:type="spellEnd"/>
      <w:r w:rsidRPr="008155FA">
        <w:rPr>
          <w:rFonts w:ascii="Times New Roman" w:hAnsi="Times New Roman" w:cs="Times New Roman"/>
          <w:color w:val="1F2124"/>
          <w:sz w:val="24"/>
          <w:szCs w:val="24"/>
        </w:rPr>
        <w:t xml:space="preserve"> по свободе доступа к глобальной сети. </w:t>
      </w:r>
    </w:p>
    <w:p w:rsidR="00DB1F74" w:rsidRPr="008155FA" w:rsidRDefault="00DB1F74" w:rsidP="008155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</w:pPr>
      <w:r w:rsidRPr="008155FA">
        <w:rPr>
          <w:rFonts w:ascii="Times New Roman" w:hAnsi="Times New Roman" w:cs="Times New Roman"/>
          <w:color w:val="1F2124"/>
          <w:sz w:val="24"/>
          <w:szCs w:val="24"/>
        </w:rPr>
        <w:t xml:space="preserve">Различные административно-командные меры, пришедшие на смену рыночному регулированию в отрасли привели к падению качества услуг ряда провайдеров, и сегодня нет дня в </w:t>
      </w:r>
      <w:proofErr w:type="spellStart"/>
      <w:r w:rsidRPr="008155FA">
        <w:rPr>
          <w:rFonts w:ascii="Times New Roman" w:hAnsi="Times New Roman" w:cs="Times New Roman"/>
          <w:color w:val="1F2124"/>
          <w:sz w:val="24"/>
          <w:szCs w:val="24"/>
        </w:rPr>
        <w:t>соцсетях</w:t>
      </w:r>
      <w:proofErr w:type="spellEnd"/>
      <w:r w:rsidRPr="008155FA">
        <w:rPr>
          <w:rFonts w:ascii="Times New Roman" w:hAnsi="Times New Roman" w:cs="Times New Roman"/>
          <w:color w:val="1F2124"/>
          <w:sz w:val="24"/>
          <w:szCs w:val="24"/>
        </w:rPr>
        <w:t xml:space="preserve"> и форумах, чтобы не было недовольства людей.</w:t>
      </w:r>
    </w:p>
    <w:p w:rsidR="00DB1F74" w:rsidRPr="008155FA" w:rsidRDefault="00DB1F74" w:rsidP="00815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8155FA">
        <w:rPr>
          <w:color w:val="1F2124"/>
        </w:rPr>
        <w:t>Мир стоит на пороге открытия нового стандарта связи 5G, в то время как в республике еще плохо реализован 4G, а оптоволоконные линии, которые призваны обеспечить потребителей недорогим и высокоскоростным интернетом, также малоразвиты.</w:t>
      </w:r>
    </w:p>
    <w:p w:rsidR="00DB1F74" w:rsidRPr="008155FA" w:rsidRDefault="00DB1F74" w:rsidP="00815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8155FA">
        <w:rPr>
          <w:color w:val="1F2124"/>
        </w:rPr>
        <w:lastRenderedPageBreak/>
        <w:t xml:space="preserve">Как не раз отмечали руководители субъектов связи, до тех пор, пока регулятор отрасли не станет независимым центром и не начнет работать по общепринятым правилам рынка, дальнейшее развитие Интернета невозможно. </w:t>
      </w:r>
    </w:p>
    <w:p w:rsidR="00F04F94" w:rsidRDefault="00DB1F74" w:rsidP="00F04F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 w:rsidRPr="008155FA">
        <w:rPr>
          <w:color w:val="1F2124"/>
        </w:rPr>
        <w:t>Очевидно, что все это понимают и в таджикском правительстве, но сейчас вопросы государственной безопасности и политической стабильности в плане регулирования доступа к глобальной сети для них приоритетнее общественных и экономических выгод.</w:t>
      </w:r>
      <w:r w:rsidR="008155FA" w:rsidRPr="008155FA">
        <w:rPr>
          <w:rStyle w:val="a7"/>
          <w:color w:val="1F2124"/>
        </w:rPr>
        <w:footnoteReference w:id="28"/>
      </w:r>
    </w:p>
    <w:p w:rsidR="00F04F94" w:rsidRDefault="00F04F94" w:rsidP="00F04F94">
      <w:pPr>
        <w:pStyle w:val="a3"/>
        <w:shd w:val="clear" w:color="auto" w:fill="FFFFFF"/>
        <w:spacing w:before="0" w:beforeAutospacing="0" w:after="0" w:afterAutospacing="0"/>
        <w:jc w:val="both"/>
        <w:rPr>
          <w:color w:val="1F2124"/>
        </w:rPr>
      </w:pPr>
    </w:p>
    <w:p w:rsidR="00FA1995" w:rsidRPr="00F04F94" w:rsidRDefault="00E31CC3" w:rsidP="00F04F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</w:rPr>
      </w:pPr>
      <w:r>
        <w:rPr>
          <w:bCs/>
        </w:rPr>
        <w:t xml:space="preserve">В январе 2018 года </w:t>
      </w:r>
      <w:r w:rsidRPr="00E31CC3">
        <w:rPr>
          <w:bCs/>
        </w:rPr>
        <w:t xml:space="preserve">Служба связи при правительстве </w:t>
      </w:r>
      <w:r w:rsidR="00FA1995" w:rsidRPr="00E31CC3">
        <w:rPr>
          <w:bCs/>
        </w:rPr>
        <w:t xml:space="preserve">Таджикистана поручила всем провайдерам приобретать Интернет исключительно у Республиканской сети передачи данных, действующей под торговой маркой </w:t>
      </w:r>
      <w:proofErr w:type="spellStart"/>
      <w:r w:rsidR="00FA1995" w:rsidRPr="00E31CC3">
        <w:rPr>
          <w:bCs/>
        </w:rPr>
        <w:t>Тojnet</w:t>
      </w:r>
      <w:proofErr w:type="spellEnd"/>
      <w:r w:rsidR="00FA1995" w:rsidRPr="00E31CC3">
        <w:rPr>
          <w:bCs/>
        </w:rPr>
        <w:t xml:space="preserve"> и принадлежащей государственному оператору телекоммуникаций ОАО «</w:t>
      </w:r>
      <w:proofErr w:type="spellStart"/>
      <w:r w:rsidR="00FA1995" w:rsidRPr="00E31CC3">
        <w:rPr>
          <w:bCs/>
        </w:rPr>
        <w:t>Точиктелеком</w:t>
      </w:r>
      <w:proofErr w:type="spellEnd"/>
      <w:r w:rsidR="00FA1995" w:rsidRPr="00E31CC3">
        <w:rPr>
          <w:bCs/>
        </w:rPr>
        <w:t>».</w:t>
      </w:r>
      <w:r w:rsidR="00E55A56">
        <w:rPr>
          <w:bCs/>
        </w:rPr>
        <w:t xml:space="preserve"> </w:t>
      </w:r>
      <w:r w:rsidR="00FA1995" w:rsidRPr="00E31CC3">
        <w:t>До этого провайдеры приобретали Интернет в Кыргызстане и других странах.</w:t>
      </w:r>
      <w:r w:rsidR="00E55A56">
        <w:t xml:space="preserve"> </w:t>
      </w:r>
      <w:r w:rsidR="00FA1995" w:rsidRPr="00E31CC3">
        <w:t>Данные меры обосновываются обеспечением безопасности в стране.</w:t>
      </w:r>
    </w:p>
    <w:p w:rsidR="00FA1995" w:rsidRPr="00E31CC3" w:rsidRDefault="00FA1995" w:rsidP="00FA199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1CC3">
        <w:t>Мобильные операторы выразили недовольство этим распоряжением, так как ранее они приобретали Интернет за пределами страны гораздо дешевле, а теперь эта сфера монополизирована государственной структурой.</w:t>
      </w:r>
    </w:p>
    <w:p w:rsidR="00FA1995" w:rsidRPr="00E31CC3" w:rsidRDefault="00FA1995" w:rsidP="00E55A5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1CC3">
        <w:t xml:space="preserve">Главный специалист Службы связи сказал 12 января в беседе с Радио </w:t>
      </w:r>
      <w:proofErr w:type="spellStart"/>
      <w:r w:rsidRPr="00E31CC3">
        <w:t>Озоди</w:t>
      </w:r>
      <w:proofErr w:type="spellEnd"/>
      <w:r w:rsidRPr="00E31CC3">
        <w:t xml:space="preserve"> на условиях анонимности, что уже несколько мобильных операторов получают Интернет посредством канала Республиканской сети.</w:t>
      </w:r>
      <w:r w:rsidR="00E55A56">
        <w:t xml:space="preserve"> </w:t>
      </w:r>
      <w:r w:rsidRPr="00E31CC3">
        <w:t>По его словам, к этому каналу подключены «</w:t>
      </w:r>
      <w:proofErr w:type="spellStart"/>
      <w:r w:rsidRPr="00E31CC3">
        <w:t>Точиктелеком</w:t>
      </w:r>
      <w:proofErr w:type="spellEnd"/>
      <w:r w:rsidRPr="00E31CC3">
        <w:t>» и другие компании, однако</w:t>
      </w:r>
      <w:r w:rsidR="00E55A56">
        <w:t>,</w:t>
      </w:r>
      <w:r w:rsidRPr="00E31CC3">
        <w:t xml:space="preserve"> он не назвал их. «Служба связи направила официальные письма провайдерам, в котором проинформировала их о распоряжении, чтобы те как можно скорее исполнили его», - сказал источник.</w:t>
      </w:r>
    </w:p>
    <w:p w:rsidR="00FA1995" w:rsidRPr="00742DEA" w:rsidRDefault="00FA1995" w:rsidP="00E55A5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42DEA">
        <w:t xml:space="preserve">Таджикские власти не раз заявляли, что все меры по контролю в сфере электрической связи и Интернета направлены на предотвращение </w:t>
      </w:r>
      <w:proofErr w:type="spellStart"/>
      <w:r w:rsidRPr="00742DEA">
        <w:t>радикализации</w:t>
      </w:r>
      <w:proofErr w:type="spellEnd"/>
      <w:r w:rsidRPr="00742DEA">
        <w:t xml:space="preserve"> общества, однако некоторые эксперты уверены, что Служба связи преследует экономическую выгоду, став монополистом в сфере Интернет-трафика. К тому же, у регулятора появится еще один инструмент для давления на мобильные компании и Интернет-провайдеров.</w:t>
      </w:r>
    </w:p>
    <w:p w:rsidR="00FA1995" w:rsidRPr="00FA1995" w:rsidRDefault="00FA1995" w:rsidP="00742D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Ассоциации мобильных операторов Таджикистана </w:t>
      </w:r>
      <w:proofErr w:type="spellStart"/>
      <w:r w:rsidRPr="00FA1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</w:t>
      </w:r>
      <w:proofErr w:type="spellEnd"/>
      <w:r w:rsidRPr="00FA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99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Иркаев</w:t>
      </w:r>
      <w:proofErr w:type="spellEnd"/>
      <w:r w:rsidRPr="00FA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распоряжение противоречит внутренним и международным законам. По его словам, данный вопрос будет обсужден на совете мобильных операторов.</w:t>
      </w:r>
    </w:p>
    <w:p w:rsidR="00FA1995" w:rsidRPr="00FA1995" w:rsidRDefault="00FA1995" w:rsidP="007F75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Таджикистана в 2016 году создали при </w:t>
      </w:r>
      <w:proofErr w:type="spellStart"/>
      <w:r w:rsidRPr="00FA1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госоператоре</w:t>
      </w:r>
      <w:proofErr w:type="spellEnd"/>
      <w:r w:rsidRPr="00FA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A1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Таджиктелекоме</w:t>
      </w:r>
      <w:proofErr w:type="spellEnd"/>
      <w:r w:rsidRPr="00FA19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Единый коммутационный центр для контроля над входящим и исходящим трафиком международных услуг электрической связи и интернета. Создание ЕКЦ обошлось стране в 50 млн долларов. И в этом случае власти заявляли, что ЕКЦ создан в целях обеспечения безопасности в борьбе с терроризмом и экстремизмом.</w:t>
      </w:r>
      <w:r w:rsidR="008667AE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9"/>
      </w:r>
    </w:p>
    <w:p w:rsidR="00FA1995" w:rsidRPr="00742DEA" w:rsidRDefault="00FA1995" w:rsidP="00E55A56">
      <w:pPr>
        <w:pStyle w:val="a3"/>
        <w:shd w:val="clear" w:color="auto" w:fill="FFFFFF"/>
        <w:spacing w:before="0" w:beforeAutospacing="0" w:after="0" w:afterAutospacing="0"/>
        <w:jc w:val="both"/>
      </w:pPr>
    </w:p>
    <w:p w:rsidR="00A75EF5" w:rsidRPr="00A75EF5" w:rsidRDefault="00A75EF5" w:rsidP="00A75E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F2124"/>
        </w:rPr>
      </w:pPr>
      <w:r w:rsidRPr="00A75EF5">
        <w:rPr>
          <w:b/>
          <w:color w:val="1F2124"/>
        </w:rPr>
        <w:t>Мобильная связь</w:t>
      </w:r>
    </w:p>
    <w:p w:rsidR="00A75EF5" w:rsidRPr="000B558E" w:rsidRDefault="00A75EF5" w:rsidP="000B558E">
      <w:pPr>
        <w:pStyle w:val="1"/>
        <w:shd w:val="clear" w:color="auto" w:fill="FFFFFF"/>
        <w:spacing w:before="0" w:line="240" w:lineRule="auto"/>
        <w:ind w:firstLine="708"/>
        <w:jc w:val="both"/>
        <w:rPr>
          <w:bCs w:val="0"/>
          <w:color w:val="auto"/>
        </w:rPr>
      </w:pPr>
      <w:r w:rsidRPr="000B55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Отныне реализовывать сим-карты в Таджикистане могут лишь мобильные операторы.</w:t>
      </w:r>
      <w:r w:rsidR="000B55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B55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 сообщает Служба связи при правительстве РТ, таким образом</w:t>
      </w:r>
      <w:r w:rsidR="000B55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0B55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будет наведен порядок в сфере продаж сим-карт.</w:t>
      </w:r>
    </w:p>
    <w:p w:rsidR="00A75EF5" w:rsidRPr="000B558E" w:rsidRDefault="00A75EF5" w:rsidP="00A75E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B558E">
        <w:t xml:space="preserve">Представитель Службы связи сказал 4 января </w:t>
      </w:r>
      <w:r w:rsidR="000B558E">
        <w:t xml:space="preserve">2017 года </w:t>
      </w:r>
      <w:r w:rsidRPr="000B558E">
        <w:t>на условиях анонимности, что лицензии дилеров на продажу сим-карт отозваны. По его словам, несмотря на предупреждение и даже штрафы, некоторые дилеры продолжали продавать сим-карты в обход установленных правил – гражданам без предъявления паспортов.</w:t>
      </w:r>
    </w:p>
    <w:p w:rsidR="00A75EF5" w:rsidRPr="000B558E" w:rsidRDefault="00A75EF5" w:rsidP="00A75E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B558E">
        <w:t>Отныне купить сим-карту можно будет исключительно в офисах мобильных операторов, они и будут нести ответственность за это.</w:t>
      </w:r>
    </w:p>
    <w:p w:rsidR="00A75EF5" w:rsidRPr="000B558E" w:rsidRDefault="00A75EF5" w:rsidP="00A75E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B558E">
        <w:t xml:space="preserve">До недавнего времени в Таджикистане действовало около 100 дилерских центров по продаже сим-карт, 80 процентов из них принадлежали частным предпринимателям, остальные – компаниям мобильной связи. Лицензию на деятельность дилерских центров выдавала Служба связи при правительстве Таджикистана. По информации операторов </w:t>
      </w:r>
      <w:r w:rsidRPr="000B558E">
        <w:lastRenderedPageBreak/>
        <w:t xml:space="preserve">мобильной связи, 80 процентов сим-карт реализовалась через дилерские центры.  В свою очередь, дилерские центры имели до 10 </w:t>
      </w:r>
      <w:proofErr w:type="spellStart"/>
      <w:r w:rsidRPr="000B558E">
        <w:t>тыс</w:t>
      </w:r>
      <w:proofErr w:type="spellEnd"/>
      <w:r w:rsidRPr="000B558E">
        <w:t xml:space="preserve"> </w:t>
      </w:r>
      <w:proofErr w:type="spellStart"/>
      <w:r w:rsidRPr="000B558E">
        <w:t>субдилеров</w:t>
      </w:r>
      <w:proofErr w:type="spellEnd"/>
      <w:r w:rsidRPr="000B558E">
        <w:t xml:space="preserve"> (агенты дилеров, совершающие посреднические операции от имени дилеров и за их счет).</w:t>
      </w:r>
    </w:p>
    <w:p w:rsidR="00A75EF5" w:rsidRPr="000B558E" w:rsidRDefault="00A75EF5" w:rsidP="00A75E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B558E">
        <w:t>Правоохранительные органы утверждают, что часто члены террористических групп пользуются сим-картами, зарегистрированными на другое лицо</w:t>
      </w:r>
      <w:r w:rsidR="000B558E">
        <w:t>,</w:t>
      </w:r>
      <w:r w:rsidRPr="000B558E">
        <w:t xml:space="preserve"> и это затрудняет их поиск или процесс расследования того или иного уголовного дела.</w:t>
      </w:r>
    </w:p>
    <w:p w:rsidR="00A75EF5" w:rsidRPr="000B558E" w:rsidRDefault="00A75EF5" w:rsidP="00A75E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B558E">
        <w:t>С борьбой с терроризмом была связана и кампания по перерегистрации сим-карт, которая завершилась 30 апреля 2017 года. Хотя представители мобильных компаний заявили, что делается это с целью определения неактивных сим-карт.</w:t>
      </w:r>
    </w:p>
    <w:p w:rsidR="00A75EF5" w:rsidRPr="000B558E" w:rsidRDefault="00A75EF5" w:rsidP="00A75E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B558E">
        <w:t>Сим-карта – это не просто средство, которое обеспечивает мобильную связь между абонентами, она является мощным источником информации. По мнению экспертов, к сим-картам привязаны аккаунты пользователей социальных сетей, электронные адреса и банковские доступы и такая информация может оказаться на руку террористам и организованным преступным группам.</w:t>
      </w:r>
    </w:p>
    <w:p w:rsidR="00A75EF5" w:rsidRPr="000B558E" w:rsidRDefault="00A75EF5" w:rsidP="00A75E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B558E">
        <w:t>В Таджикистане действуют четыре крупных мобильных оператора - «</w:t>
      </w:r>
      <w:proofErr w:type="spellStart"/>
      <w:r w:rsidRPr="000B558E">
        <w:t>Бабилон</w:t>
      </w:r>
      <w:proofErr w:type="spellEnd"/>
      <w:r w:rsidRPr="000B558E">
        <w:t>», «Мегафон», «</w:t>
      </w:r>
      <w:proofErr w:type="spellStart"/>
      <w:r w:rsidRPr="000B558E">
        <w:t>Тселл</w:t>
      </w:r>
      <w:proofErr w:type="spellEnd"/>
      <w:r w:rsidRPr="000B558E">
        <w:t xml:space="preserve">» и «Билайн», общее число абонентов которых составляет 4 млн 400 </w:t>
      </w:r>
      <w:proofErr w:type="spellStart"/>
      <w:r w:rsidRPr="000B558E">
        <w:t>тыс</w:t>
      </w:r>
      <w:proofErr w:type="spellEnd"/>
      <w:r w:rsidRPr="000B558E">
        <w:t xml:space="preserve"> человек.</w:t>
      </w:r>
      <w:r w:rsidR="000B558E">
        <w:rPr>
          <w:rStyle w:val="a7"/>
        </w:rPr>
        <w:footnoteReference w:id="30"/>
      </w:r>
    </w:p>
    <w:p w:rsidR="00A83CEA" w:rsidRPr="000B558E" w:rsidRDefault="00A83CEA" w:rsidP="008155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842E0" w:rsidRPr="00786ED6" w:rsidRDefault="00A842E0" w:rsidP="0078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CEA" w:rsidRPr="00786ED6" w:rsidRDefault="00A83CEA" w:rsidP="0078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978" w:rsidRPr="00786ED6" w:rsidRDefault="009B3978" w:rsidP="0078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C14" w:rsidRPr="00786ED6" w:rsidRDefault="00F02C14" w:rsidP="0078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2C14" w:rsidRPr="00786ED6" w:rsidSect="005B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88" w:rsidRDefault="00DF2888" w:rsidP="002F4E75">
      <w:pPr>
        <w:spacing w:after="0" w:line="240" w:lineRule="auto"/>
      </w:pPr>
      <w:r>
        <w:separator/>
      </w:r>
    </w:p>
  </w:endnote>
  <w:endnote w:type="continuationSeparator" w:id="0">
    <w:p w:rsidR="00DF2888" w:rsidRDefault="00DF2888" w:rsidP="002F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88" w:rsidRDefault="00DF2888" w:rsidP="002F4E75">
      <w:pPr>
        <w:spacing w:after="0" w:line="240" w:lineRule="auto"/>
      </w:pPr>
      <w:r>
        <w:separator/>
      </w:r>
    </w:p>
  </w:footnote>
  <w:footnote w:type="continuationSeparator" w:id="0">
    <w:p w:rsidR="00DF2888" w:rsidRDefault="00DF2888" w:rsidP="002F4E75">
      <w:pPr>
        <w:spacing w:after="0" w:line="240" w:lineRule="auto"/>
      </w:pPr>
      <w:r>
        <w:continuationSeparator/>
      </w:r>
    </w:p>
  </w:footnote>
  <w:footnote w:id="1">
    <w:p w:rsidR="005E3C75" w:rsidRPr="006A7823" w:rsidRDefault="005E3C75" w:rsidP="0088464E">
      <w:pPr>
        <w:pStyle w:val="a5"/>
        <w:jc w:val="both"/>
        <w:rPr>
          <w:rFonts w:ascii="Times New Roman" w:hAnsi="Times New Roman" w:cs="Times New Roman"/>
        </w:rPr>
      </w:pPr>
      <w:r w:rsidRPr="006A7823">
        <w:rPr>
          <w:rStyle w:val="a7"/>
          <w:rFonts w:ascii="Times New Roman" w:hAnsi="Times New Roman" w:cs="Times New Roman"/>
        </w:rPr>
        <w:footnoteRef/>
      </w:r>
      <w:r w:rsidRPr="006A7823">
        <w:rPr>
          <w:rFonts w:ascii="Times New Roman" w:hAnsi="Times New Roman" w:cs="Times New Roman"/>
        </w:rPr>
        <w:t>Источник:</w:t>
      </w:r>
      <w:hyperlink r:id="rId1" w:history="1">
        <w:r w:rsidRPr="006A7823">
          <w:rPr>
            <w:rStyle w:val="a8"/>
            <w:rFonts w:ascii="Times New Roman" w:hAnsi="Times New Roman" w:cs="Times New Roman"/>
          </w:rPr>
          <w:t>http://prosperitysite.s3-accelerate.amazonaws.com/3515/1187/1128/Legatum_Prosperity_Index_2017.pdf</w:t>
        </w:r>
      </w:hyperlink>
    </w:p>
  </w:footnote>
  <w:footnote w:id="2">
    <w:p w:rsidR="005E3C75" w:rsidRPr="006A7823" w:rsidRDefault="005E3C75">
      <w:pPr>
        <w:pStyle w:val="a5"/>
        <w:rPr>
          <w:rFonts w:ascii="Times New Roman" w:hAnsi="Times New Roman" w:cs="Times New Roman"/>
        </w:rPr>
      </w:pPr>
      <w:r w:rsidRPr="006A7823">
        <w:rPr>
          <w:rStyle w:val="a7"/>
          <w:rFonts w:ascii="Times New Roman" w:hAnsi="Times New Roman" w:cs="Times New Roman"/>
        </w:rPr>
        <w:footnoteRef/>
      </w:r>
      <w:r w:rsidRPr="006A7823">
        <w:rPr>
          <w:rFonts w:ascii="Times New Roman" w:hAnsi="Times New Roman" w:cs="Times New Roman"/>
        </w:rPr>
        <w:t xml:space="preserve"> Источник: </w:t>
      </w:r>
      <w:hyperlink r:id="rId2" w:history="1">
        <w:r w:rsidRPr="006A7823">
          <w:rPr>
            <w:rStyle w:val="a8"/>
            <w:rFonts w:ascii="Times New Roman" w:hAnsi="Times New Roman" w:cs="Times New Roman"/>
          </w:rPr>
          <w:t>http://avesta.tj/2017/12/04/tadzhikistan-zanyal-102-mesto-v-rejtinge-protsvetaniya-sredi-149-stran-mira/</w:t>
        </w:r>
      </w:hyperlink>
    </w:p>
  </w:footnote>
  <w:footnote w:id="3">
    <w:p w:rsidR="006034E7" w:rsidRPr="006034E7" w:rsidRDefault="005E3C75" w:rsidP="006034E7">
      <w:pPr>
        <w:pStyle w:val="a3"/>
        <w:shd w:val="clear" w:color="auto" w:fill="FFFFFF"/>
        <w:spacing w:before="0" w:beforeAutospacing="0" w:after="150" w:afterAutospacing="0"/>
        <w:rPr>
          <w:color w:val="333333"/>
          <w:spacing w:val="-8"/>
          <w:sz w:val="20"/>
          <w:szCs w:val="20"/>
        </w:rPr>
      </w:pPr>
      <w:r w:rsidRPr="006A7823">
        <w:rPr>
          <w:rStyle w:val="a7"/>
        </w:rPr>
        <w:footnoteRef/>
      </w:r>
      <w:r w:rsidRPr="006034E7">
        <w:rPr>
          <w:sz w:val="20"/>
          <w:szCs w:val="20"/>
        </w:rPr>
        <w:t xml:space="preserve"> </w:t>
      </w:r>
      <w:r w:rsidR="006034E7">
        <w:rPr>
          <w:sz w:val="20"/>
          <w:szCs w:val="20"/>
        </w:rPr>
        <w:t xml:space="preserve">Источник: </w:t>
      </w:r>
      <w:hyperlink r:id="rId3" w:history="1">
        <w:r w:rsidRPr="006034E7">
          <w:rPr>
            <w:rStyle w:val="a8"/>
            <w:sz w:val="20"/>
            <w:szCs w:val="20"/>
          </w:rPr>
          <w:t>https://rus.ozodi.org/a/28978684.html</w:t>
        </w:r>
      </w:hyperlink>
      <w:r w:rsidR="006034E7" w:rsidRPr="006034E7">
        <w:rPr>
          <w:sz w:val="20"/>
          <w:szCs w:val="20"/>
        </w:rPr>
        <w:t xml:space="preserve">, </w:t>
      </w:r>
      <w:hyperlink r:id="rId4" w:history="1">
        <w:r w:rsidR="006034E7" w:rsidRPr="006034E7">
          <w:rPr>
            <w:rStyle w:val="a8"/>
            <w:color w:val="337AB7"/>
            <w:spacing w:val="-8"/>
            <w:sz w:val="20"/>
            <w:szCs w:val="20"/>
          </w:rPr>
          <w:t>https://www.news.tj/ru/news/tajikistan/20180117/tadzhikistan-not-free</w:t>
        </w:r>
      </w:hyperlink>
    </w:p>
    <w:p w:rsidR="005E3C75" w:rsidRDefault="005E3C75">
      <w:pPr>
        <w:pStyle w:val="a5"/>
        <w:rPr>
          <w:rFonts w:ascii="Times New Roman" w:hAnsi="Times New Roman" w:cs="Times New Roman"/>
        </w:rPr>
      </w:pPr>
    </w:p>
    <w:p w:rsidR="006034E7" w:rsidRPr="006A7823" w:rsidRDefault="006034E7">
      <w:pPr>
        <w:pStyle w:val="a5"/>
        <w:rPr>
          <w:rFonts w:ascii="Times New Roman" w:hAnsi="Times New Roman" w:cs="Times New Roman"/>
        </w:rPr>
      </w:pPr>
    </w:p>
    <w:p w:rsidR="005E3C75" w:rsidRDefault="005E3C75">
      <w:pPr>
        <w:pStyle w:val="a5"/>
      </w:pPr>
    </w:p>
  </w:footnote>
  <w:footnote w:id="4">
    <w:p w:rsidR="005E1FC5" w:rsidRPr="005E1FC5" w:rsidRDefault="005E1FC5">
      <w:pPr>
        <w:pStyle w:val="a5"/>
        <w:rPr>
          <w:rFonts w:ascii="Times New Roman" w:hAnsi="Times New Roman" w:cs="Times New Roman"/>
        </w:rPr>
      </w:pPr>
      <w:r w:rsidRPr="005E1FC5">
        <w:rPr>
          <w:rStyle w:val="a7"/>
          <w:rFonts w:ascii="Times New Roman" w:hAnsi="Times New Roman" w:cs="Times New Roman"/>
        </w:rPr>
        <w:footnoteRef/>
      </w:r>
      <w:r w:rsidRPr="005E1FC5">
        <w:rPr>
          <w:rFonts w:ascii="Times New Roman" w:hAnsi="Times New Roman" w:cs="Times New Roman"/>
        </w:rPr>
        <w:t xml:space="preserve"> Источник: </w:t>
      </w:r>
      <w:hyperlink r:id="rId5" w:history="1">
        <w:r w:rsidRPr="005E1FC5">
          <w:rPr>
            <w:rStyle w:val="a8"/>
            <w:rFonts w:ascii="Times New Roman" w:hAnsi="Times New Roman" w:cs="Times New Roman"/>
          </w:rPr>
          <w:t>https://rus.ozodi.org/a/28984679.html</w:t>
        </w:r>
      </w:hyperlink>
    </w:p>
  </w:footnote>
  <w:footnote w:id="5">
    <w:p w:rsidR="005E3C75" w:rsidRPr="005E1FC5" w:rsidRDefault="005E3C75">
      <w:pPr>
        <w:pStyle w:val="a5"/>
        <w:rPr>
          <w:rFonts w:ascii="Times New Roman" w:hAnsi="Times New Roman" w:cs="Times New Roman"/>
        </w:rPr>
      </w:pPr>
      <w:r w:rsidRPr="005E1FC5">
        <w:rPr>
          <w:rStyle w:val="a7"/>
          <w:rFonts w:ascii="Times New Roman" w:hAnsi="Times New Roman" w:cs="Times New Roman"/>
        </w:rPr>
        <w:footnoteRef/>
      </w:r>
      <w:r w:rsidRPr="005E1FC5">
        <w:rPr>
          <w:rFonts w:ascii="Times New Roman" w:hAnsi="Times New Roman" w:cs="Times New Roman"/>
        </w:rPr>
        <w:t xml:space="preserve"> Источник: </w:t>
      </w:r>
      <w:hyperlink r:id="rId6" w:history="1">
        <w:r w:rsidRPr="005E1FC5">
          <w:rPr>
            <w:rStyle w:val="a8"/>
            <w:rFonts w:ascii="Times New Roman" w:hAnsi="Times New Roman" w:cs="Times New Roman"/>
          </w:rPr>
          <w:t>https://rus.ozodi.org/a/28973449.html</w:t>
        </w:r>
      </w:hyperlink>
    </w:p>
    <w:p w:rsidR="005E3C75" w:rsidRDefault="005E3C75">
      <w:pPr>
        <w:pStyle w:val="a5"/>
      </w:pPr>
    </w:p>
  </w:footnote>
  <w:footnote w:id="6">
    <w:p w:rsidR="005E3C75" w:rsidRPr="003A0DF0" w:rsidRDefault="005E3C75" w:rsidP="003A0DF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A0DF0">
        <w:rPr>
          <w:rStyle w:val="a7"/>
          <w:sz w:val="20"/>
          <w:szCs w:val="20"/>
        </w:rPr>
        <w:footnoteRef/>
      </w:r>
      <w:r w:rsidRPr="003A0DF0">
        <w:rPr>
          <w:sz w:val="20"/>
          <w:szCs w:val="20"/>
        </w:rPr>
        <w:t xml:space="preserve"> </w:t>
      </w:r>
      <w:r w:rsidR="003A0DF0" w:rsidRPr="003A0DF0">
        <w:rPr>
          <w:sz w:val="20"/>
          <w:szCs w:val="20"/>
        </w:rPr>
        <w:t xml:space="preserve">Источник: </w:t>
      </w:r>
      <w:hyperlink r:id="rId7" w:history="1">
        <w:r w:rsidRPr="003A0DF0">
          <w:rPr>
            <w:rStyle w:val="a8"/>
            <w:color w:val="337AB7"/>
            <w:spacing w:val="-8"/>
            <w:sz w:val="20"/>
            <w:szCs w:val="20"/>
          </w:rPr>
          <w:t>https://www.news.tj/ru/news/tajikistan/laworder/20171209/oesr-tadzhikistan-dolzhen-obespechit-prinyatie-antikorruptsionnih-mer-vedutshih-k-konkretnim-deistviyam</w:t>
        </w:r>
      </w:hyperlink>
    </w:p>
  </w:footnote>
  <w:footnote w:id="7">
    <w:p w:rsidR="003A0DF0" w:rsidRPr="003A0DF0" w:rsidRDefault="003A0DF0" w:rsidP="003A0DF0">
      <w:pPr>
        <w:pStyle w:val="a5"/>
        <w:jc w:val="both"/>
        <w:rPr>
          <w:rFonts w:ascii="Times New Roman" w:hAnsi="Times New Roman" w:cs="Times New Roman"/>
        </w:rPr>
      </w:pPr>
      <w:r w:rsidRPr="003A0DF0">
        <w:rPr>
          <w:rStyle w:val="a7"/>
          <w:rFonts w:ascii="Times New Roman" w:hAnsi="Times New Roman" w:cs="Times New Roman"/>
        </w:rPr>
        <w:footnoteRef/>
      </w:r>
      <w:r w:rsidRPr="003A0DF0">
        <w:rPr>
          <w:rFonts w:ascii="Times New Roman" w:hAnsi="Times New Roman" w:cs="Times New Roman"/>
        </w:rPr>
        <w:t xml:space="preserve"> Источник: </w:t>
      </w:r>
      <w:hyperlink r:id="rId8" w:history="1">
        <w:r w:rsidRPr="003A0DF0">
          <w:rPr>
            <w:rStyle w:val="a8"/>
            <w:rFonts w:ascii="Times New Roman" w:hAnsi="Times New Roman" w:cs="Times New Roman"/>
          </w:rPr>
          <w:t>https://rus.ozodi.org/a/28989036.html</w:t>
        </w:r>
      </w:hyperlink>
    </w:p>
  </w:footnote>
  <w:footnote w:id="8">
    <w:p w:rsidR="00CB2A53" w:rsidRPr="003A0DF0" w:rsidRDefault="00CB2A53" w:rsidP="003A0DF0">
      <w:pPr>
        <w:pStyle w:val="a5"/>
        <w:jc w:val="both"/>
        <w:rPr>
          <w:rFonts w:ascii="Times New Roman" w:hAnsi="Times New Roman" w:cs="Times New Roman"/>
        </w:rPr>
      </w:pPr>
      <w:r w:rsidRPr="003A0DF0">
        <w:rPr>
          <w:rStyle w:val="a7"/>
          <w:rFonts w:ascii="Times New Roman" w:hAnsi="Times New Roman" w:cs="Times New Roman"/>
        </w:rPr>
        <w:footnoteRef/>
      </w:r>
      <w:r w:rsidRPr="003A0DF0">
        <w:rPr>
          <w:rFonts w:ascii="Times New Roman" w:hAnsi="Times New Roman" w:cs="Times New Roman"/>
        </w:rPr>
        <w:t xml:space="preserve"> </w:t>
      </w:r>
      <w:hyperlink r:id="rId9" w:history="1">
        <w:r w:rsidRPr="003A0DF0">
          <w:rPr>
            <w:rStyle w:val="a8"/>
            <w:rFonts w:ascii="Times New Roman" w:hAnsi="Times New Roman" w:cs="Times New Roman"/>
          </w:rPr>
          <w:t>https://rus.ozodi.org/a/28990192.html</w:t>
        </w:r>
      </w:hyperlink>
    </w:p>
    <w:p w:rsidR="00CB2A53" w:rsidRDefault="00CB2A53">
      <w:pPr>
        <w:pStyle w:val="a5"/>
      </w:pPr>
    </w:p>
  </w:footnote>
  <w:footnote w:id="9">
    <w:p w:rsidR="005E3C75" w:rsidRPr="0050290A" w:rsidRDefault="005E3C75">
      <w:pPr>
        <w:pStyle w:val="a5"/>
        <w:rPr>
          <w:rFonts w:ascii="Times New Roman" w:hAnsi="Times New Roman" w:cs="Times New Roman"/>
        </w:rPr>
      </w:pPr>
      <w:r w:rsidRPr="0050290A">
        <w:rPr>
          <w:rStyle w:val="a7"/>
          <w:rFonts w:ascii="Times New Roman" w:hAnsi="Times New Roman" w:cs="Times New Roman"/>
        </w:rPr>
        <w:footnoteRef/>
      </w:r>
      <w:r w:rsidRPr="0050290A">
        <w:rPr>
          <w:rFonts w:ascii="Times New Roman" w:hAnsi="Times New Roman" w:cs="Times New Roman"/>
        </w:rPr>
        <w:t xml:space="preserve"> </w:t>
      </w:r>
      <w:hyperlink r:id="rId10" w:history="1">
        <w:r w:rsidRPr="0050290A">
          <w:rPr>
            <w:rStyle w:val="a8"/>
            <w:rFonts w:ascii="Times New Roman" w:hAnsi="Times New Roman" w:cs="Times New Roman"/>
          </w:rPr>
          <w:t>https://rus.ozodi.org/a/28891987.html</w:t>
        </w:r>
      </w:hyperlink>
    </w:p>
  </w:footnote>
  <w:footnote w:id="10">
    <w:p w:rsidR="005E3C75" w:rsidRPr="0050290A" w:rsidRDefault="005E3C75">
      <w:pPr>
        <w:pStyle w:val="a5"/>
        <w:rPr>
          <w:rFonts w:ascii="Times New Roman" w:hAnsi="Times New Roman" w:cs="Times New Roman"/>
        </w:rPr>
      </w:pPr>
      <w:r w:rsidRPr="0050290A">
        <w:rPr>
          <w:rStyle w:val="a7"/>
          <w:rFonts w:ascii="Times New Roman" w:hAnsi="Times New Roman" w:cs="Times New Roman"/>
        </w:rPr>
        <w:footnoteRef/>
      </w:r>
      <w:r w:rsidRPr="0050290A">
        <w:rPr>
          <w:rFonts w:ascii="Times New Roman" w:hAnsi="Times New Roman" w:cs="Times New Roman"/>
        </w:rPr>
        <w:t xml:space="preserve"> </w:t>
      </w:r>
      <w:hyperlink r:id="rId11" w:history="1">
        <w:r w:rsidRPr="0050290A">
          <w:rPr>
            <w:rStyle w:val="a8"/>
            <w:rFonts w:ascii="Times New Roman" w:hAnsi="Times New Roman" w:cs="Times New Roman"/>
          </w:rPr>
          <w:t>http://www.bhr.tj/news/lucsim-pravozasitnikom-goda-v-2017-godu-priznana-osnovatel-i-ispolnitelnyi-direktor</w:t>
        </w:r>
      </w:hyperlink>
    </w:p>
  </w:footnote>
  <w:footnote w:id="11">
    <w:p w:rsidR="005E3C75" w:rsidRDefault="005E3C75">
      <w:pPr>
        <w:pStyle w:val="a5"/>
      </w:pPr>
      <w:r w:rsidRPr="008667AE">
        <w:rPr>
          <w:rStyle w:val="a7"/>
          <w:rFonts w:ascii="Times New Roman" w:hAnsi="Times New Roman" w:cs="Times New Roman"/>
        </w:rPr>
        <w:footnoteRef/>
      </w:r>
      <w:r w:rsidRPr="008667AE">
        <w:rPr>
          <w:rFonts w:ascii="Times New Roman" w:hAnsi="Times New Roman" w:cs="Times New Roman"/>
        </w:rPr>
        <w:t xml:space="preserve"> Источник: </w:t>
      </w:r>
      <w:hyperlink r:id="rId12" w:history="1">
        <w:r w:rsidRPr="008667AE">
          <w:rPr>
            <w:rStyle w:val="a8"/>
            <w:rFonts w:ascii="Times New Roman" w:hAnsi="Times New Roman" w:cs="Times New Roman"/>
          </w:rPr>
          <w:t>https://rus.ozodi.org/a/28973728.html</w:t>
        </w:r>
      </w:hyperlink>
    </w:p>
  </w:footnote>
  <w:footnote w:id="12">
    <w:p w:rsidR="00B574A0" w:rsidRPr="00CC056B" w:rsidRDefault="00B574A0" w:rsidP="00B574A0">
      <w:pPr>
        <w:pStyle w:val="a5"/>
        <w:jc w:val="both"/>
        <w:rPr>
          <w:rFonts w:ascii="Times New Roman" w:hAnsi="Times New Roman" w:cs="Times New Roman"/>
        </w:rPr>
      </w:pPr>
      <w:r w:rsidRPr="00834BB7">
        <w:rPr>
          <w:rStyle w:val="a7"/>
          <w:rFonts w:ascii="Times New Roman" w:hAnsi="Times New Roman" w:cs="Times New Roman"/>
        </w:rPr>
        <w:footnoteRef/>
      </w:r>
      <w:r w:rsidRPr="00834BB7">
        <w:rPr>
          <w:rFonts w:ascii="Times New Roman" w:hAnsi="Times New Roman" w:cs="Times New Roman"/>
        </w:rPr>
        <w:t xml:space="preserve"> Источник: </w:t>
      </w:r>
      <w:hyperlink r:id="rId13" w:history="1">
        <w:r w:rsidRPr="00CC056B">
          <w:rPr>
            <w:rStyle w:val="a8"/>
            <w:rFonts w:ascii="Times New Roman" w:hAnsi="Times New Roman" w:cs="Times New Roman"/>
            <w:color w:val="337AB7"/>
            <w:spacing w:val="-8"/>
          </w:rPr>
          <w:t>https://www.news.tj/ru/news/tajikistan/society/20180116/sluzhba-svyazi-zakrila-dostup-k-saitu-gazeti-tochikiston-i-vistavila-ee-domen-na-prodazhu</w:t>
        </w:r>
      </w:hyperlink>
    </w:p>
  </w:footnote>
  <w:footnote w:id="13">
    <w:p w:rsidR="00B574A0" w:rsidRDefault="00B574A0" w:rsidP="007F75DC">
      <w:pPr>
        <w:pStyle w:val="a5"/>
        <w:jc w:val="both"/>
      </w:pPr>
      <w:r w:rsidRPr="00CC056B">
        <w:rPr>
          <w:rStyle w:val="a7"/>
          <w:rFonts w:ascii="Times New Roman" w:hAnsi="Times New Roman" w:cs="Times New Roman"/>
        </w:rPr>
        <w:footnoteRef/>
      </w:r>
      <w:r w:rsidRPr="00CC056B">
        <w:rPr>
          <w:rFonts w:ascii="Times New Roman" w:hAnsi="Times New Roman" w:cs="Times New Roman"/>
        </w:rPr>
        <w:t xml:space="preserve"> Источник: </w:t>
      </w:r>
      <w:hyperlink r:id="rId14" w:history="1">
        <w:r w:rsidRPr="00CC056B">
          <w:rPr>
            <w:rStyle w:val="a8"/>
            <w:rFonts w:ascii="Times New Roman" w:hAnsi="Times New Roman" w:cs="Times New Roman"/>
            <w:color w:val="337AB7"/>
            <w:spacing w:val="-8"/>
          </w:rPr>
          <w:t>https://www.news.tj/ru/news/tajikistan/society/20180118/sluzhba-svyazi-dostup-k-saitu-gazeti-tochikiston-bil-zakrit-po-tehnicheskoi-prichine</w:t>
        </w:r>
      </w:hyperlink>
    </w:p>
  </w:footnote>
  <w:footnote w:id="14">
    <w:p w:rsidR="007F75DC" w:rsidRPr="00786ED6" w:rsidRDefault="007F75DC" w:rsidP="007F75DC">
      <w:pPr>
        <w:pStyle w:val="a5"/>
        <w:jc w:val="both"/>
        <w:rPr>
          <w:rFonts w:ascii="Times New Roman" w:hAnsi="Times New Roman" w:cs="Times New Roman"/>
        </w:rPr>
      </w:pPr>
      <w:r w:rsidRPr="00786ED6">
        <w:rPr>
          <w:rStyle w:val="a7"/>
          <w:rFonts w:ascii="Times New Roman" w:hAnsi="Times New Roman" w:cs="Times New Roman"/>
        </w:rPr>
        <w:footnoteRef/>
      </w:r>
      <w:r w:rsidRPr="00786ED6">
        <w:rPr>
          <w:rFonts w:ascii="Times New Roman" w:hAnsi="Times New Roman" w:cs="Times New Roman"/>
        </w:rPr>
        <w:t xml:space="preserve"> </w:t>
      </w:r>
      <w:r w:rsidRPr="00786ED6">
        <w:rPr>
          <w:rFonts w:ascii="Times New Roman" w:hAnsi="Times New Roman" w:cs="Times New Roman"/>
          <w:spacing w:val="-8"/>
        </w:rPr>
        <w:t> Источник::</w:t>
      </w:r>
      <w:r w:rsidRPr="00786ED6">
        <w:rPr>
          <w:rFonts w:ascii="Times New Roman" w:hAnsi="Times New Roman" w:cs="Times New Roman"/>
          <w:color w:val="333333"/>
          <w:spacing w:val="-8"/>
        </w:rPr>
        <w:t xml:space="preserve"> </w:t>
      </w:r>
      <w:hyperlink r:id="rId15" w:history="1">
        <w:r w:rsidRPr="00786ED6">
          <w:rPr>
            <w:rStyle w:val="a8"/>
            <w:rFonts w:ascii="Times New Roman" w:hAnsi="Times New Roman" w:cs="Times New Roman"/>
            <w:color w:val="337AB7"/>
            <w:spacing w:val="-8"/>
          </w:rPr>
          <w:t>https://www.news.tj/ru/news/tajikistan/society/20171227/dhl-ngn-svyaz-i-utrennii-plov-chto-etshe-mi-poteryali-v-2017-godu</w:t>
        </w:r>
      </w:hyperlink>
    </w:p>
  </w:footnote>
  <w:footnote w:id="15">
    <w:p w:rsidR="007F75DC" w:rsidRPr="00786ED6" w:rsidRDefault="007F75DC" w:rsidP="007F75DC">
      <w:pPr>
        <w:pStyle w:val="a5"/>
        <w:jc w:val="both"/>
        <w:rPr>
          <w:rFonts w:ascii="Times New Roman" w:hAnsi="Times New Roman" w:cs="Times New Roman"/>
          <w:color w:val="333333"/>
          <w:spacing w:val="-8"/>
        </w:rPr>
      </w:pPr>
      <w:r w:rsidRPr="00786ED6">
        <w:rPr>
          <w:rStyle w:val="a7"/>
          <w:rFonts w:ascii="Times New Roman" w:hAnsi="Times New Roman" w:cs="Times New Roman"/>
        </w:rPr>
        <w:footnoteRef/>
      </w:r>
      <w:r w:rsidRPr="00786ED6">
        <w:rPr>
          <w:rFonts w:ascii="Times New Roman" w:hAnsi="Times New Roman" w:cs="Times New Roman"/>
        </w:rPr>
        <w:t xml:space="preserve"> Источник: </w:t>
      </w:r>
      <w:hyperlink r:id="rId16" w:history="1">
        <w:r w:rsidRPr="00786ED6">
          <w:rPr>
            <w:rStyle w:val="a8"/>
            <w:rFonts w:ascii="Times New Roman" w:hAnsi="Times New Roman" w:cs="Times New Roman"/>
            <w:color w:val="337AB7"/>
            <w:spacing w:val="-8"/>
          </w:rPr>
          <w:t>https://news.tj/ru/news/tajikistan/society/20180110/v-tadzhikistane-snova-zarabotal-ngn-ne-u-vseh-operatorov</w:t>
        </w:r>
      </w:hyperlink>
    </w:p>
    <w:p w:rsidR="007F75DC" w:rsidRDefault="007F75DC" w:rsidP="007F75DC">
      <w:pPr>
        <w:pStyle w:val="a5"/>
      </w:pPr>
    </w:p>
  </w:footnote>
  <w:footnote w:id="16">
    <w:p w:rsidR="005E3C75" w:rsidRPr="00602494" w:rsidRDefault="005E3C75" w:rsidP="0060249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02494">
        <w:rPr>
          <w:rStyle w:val="a7"/>
          <w:sz w:val="20"/>
          <w:szCs w:val="20"/>
        </w:rPr>
        <w:footnoteRef/>
      </w:r>
      <w:r w:rsidRPr="00602494">
        <w:rPr>
          <w:sz w:val="20"/>
          <w:szCs w:val="20"/>
        </w:rPr>
        <w:t xml:space="preserve"> Источник: </w:t>
      </w:r>
      <w:r w:rsidRPr="00602494">
        <w:rPr>
          <w:color w:val="333333"/>
          <w:spacing w:val="-8"/>
          <w:sz w:val="20"/>
          <w:szCs w:val="20"/>
        </w:rPr>
        <w:t> </w:t>
      </w:r>
      <w:hyperlink r:id="rId17" w:history="1">
        <w:r w:rsidRPr="00602494">
          <w:rPr>
            <w:rStyle w:val="a8"/>
            <w:color w:val="337AB7"/>
            <w:spacing w:val="-8"/>
            <w:sz w:val="20"/>
            <w:szCs w:val="20"/>
          </w:rPr>
          <w:t>https://www.news.tj/ru/news/tajikistan/society/20180104/v-tadzhikistane-chastichno-zablokirovali-viber</w:t>
        </w:r>
      </w:hyperlink>
    </w:p>
  </w:footnote>
  <w:footnote w:id="17">
    <w:p w:rsidR="005E3C75" w:rsidRPr="00086FFD" w:rsidRDefault="005E3C75" w:rsidP="00086FF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86FFD">
        <w:rPr>
          <w:rStyle w:val="a7"/>
          <w:sz w:val="20"/>
          <w:szCs w:val="20"/>
        </w:rPr>
        <w:footnoteRef/>
      </w:r>
      <w:r w:rsidRPr="00086FFD">
        <w:rPr>
          <w:sz w:val="20"/>
          <w:szCs w:val="20"/>
        </w:rPr>
        <w:t xml:space="preserve"> Источник: </w:t>
      </w:r>
      <w:hyperlink r:id="rId18" w:history="1">
        <w:r w:rsidRPr="00086FFD">
          <w:rPr>
            <w:rStyle w:val="a8"/>
            <w:color w:val="337AB7"/>
            <w:spacing w:val="-8"/>
            <w:sz w:val="20"/>
            <w:szCs w:val="20"/>
          </w:rPr>
          <w:t>https://www.news.tj/ru/news/tajikistan/society/20180108/sluzhba-svyazi-podtverdila-vremennoe-otklyuchenie-viber-na-territorii-tadzhikistana</w:t>
        </w:r>
      </w:hyperlink>
    </w:p>
  </w:footnote>
  <w:footnote w:id="18">
    <w:p w:rsidR="005E3C75" w:rsidRDefault="005E3C75">
      <w:pPr>
        <w:pStyle w:val="a5"/>
      </w:pPr>
      <w:r w:rsidRPr="002F4E75">
        <w:rPr>
          <w:rStyle w:val="a7"/>
          <w:rFonts w:ascii="Times New Roman" w:hAnsi="Times New Roman" w:cs="Times New Roman"/>
        </w:rPr>
        <w:footnoteRef/>
      </w:r>
      <w:r w:rsidRPr="002F4E75">
        <w:rPr>
          <w:rFonts w:ascii="Times New Roman" w:hAnsi="Times New Roman" w:cs="Times New Roman"/>
        </w:rPr>
        <w:t xml:space="preserve"> Источник: </w:t>
      </w:r>
      <w:hyperlink r:id="rId19" w:history="1">
        <w:r w:rsidRPr="002F4E75">
          <w:rPr>
            <w:rStyle w:val="a8"/>
            <w:rFonts w:ascii="Times New Roman" w:hAnsi="Times New Roman" w:cs="Times New Roman"/>
          </w:rPr>
          <w:t>http://sugdnews.tj/ru/razd/slayd/2209-zhurnalistka-podala-v-sud-na-direktora-radio.html</w:t>
        </w:r>
      </w:hyperlink>
    </w:p>
  </w:footnote>
  <w:footnote w:id="19">
    <w:p w:rsidR="005E3C75" w:rsidRPr="00517688" w:rsidRDefault="005E3C75" w:rsidP="0051768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51768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517688"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20" w:history="1">
        <w:r w:rsidRPr="00517688">
          <w:rPr>
            <w:rStyle w:val="a8"/>
            <w:rFonts w:ascii="Times New Roman" w:hAnsi="Times New Roman" w:cs="Times New Roman"/>
            <w:sz w:val="20"/>
            <w:szCs w:val="20"/>
          </w:rPr>
          <w:br/>
          <w:t>http://www.news.tj/news/tajikistan/laworder/20171214/istochnik-zayavlenie-mirsaidova-o-vzyatke-obernulos-protiv-nego-samogo</w:t>
        </w:r>
      </w:hyperlink>
      <w:r>
        <w:rPr>
          <w:rFonts w:ascii="Times New Roman" w:hAnsi="Times New Roman" w:cs="Times New Roman"/>
          <w:color w:val="1155CC"/>
          <w:sz w:val="20"/>
          <w:szCs w:val="20"/>
          <w:u w:val="single"/>
        </w:rPr>
        <w:t xml:space="preserve">, </w:t>
      </w:r>
      <w:hyperlink r:id="rId21" w:tgtFrame="_blank" w:history="1">
        <w:r w:rsidRPr="00517688">
          <w:rPr>
            <w:rStyle w:val="a8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http://www.news.tj/ru/news/tajikistan/laworder/20171208/arestuyut-ili-osvobodyat-hairullo-mirsaidova-reshitsya-posle-obeda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2" w:tgtFrame="_blank" w:history="1">
        <w:r w:rsidRPr="00517688">
          <w:rPr>
            <w:rStyle w:val="a8"/>
            <w:rFonts w:ascii="Times New Roman" w:hAnsi="Times New Roman" w:cs="Times New Roman"/>
            <w:color w:val="1155CC"/>
            <w:sz w:val="20"/>
            <w:szCs w:val="20"/>
          </w:rPr>
          <w:t>http://www.news.tj/ru/news/tajikistan/society/20171215/mezhdunarodnii-komitet-po-zatshite-zhurnalistov-potreboval-osvobodit-hairullo-mirsaidova</w:t>
        </w:r>
      </w:hyperlink>
      <w:r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hyperlink r:id="rId23" w:tgtFrame="_blank" w:history="1">
        <w:r w:rsidRPr="00517688">
          <w:rPr>
            <w:rStyle w:val="a8"/>
            <w:rFonts w:ascii="Times New Roman" w:hAnsi="Times New Roman" w:cs="Times New Roman"/>
            <w:color w:val="1155CC"/>
            <w:sz w:val="20"/>
            <w:szCs w:val="20"/>
          </w:rPr>
          <w:t>https://rus.ozodi.org/a/28911406.html</w:t>
        </w:r>
      </w:hyperlink>
    </w:p>
  </w:footnote>
  <w:footnote w:id="20">
    <w:p w:rsidR="00B574A0" w:rsidRPr="00B574A0" w:rsidRDefault="00B574A0" w:rsidP="00B574A0">
      <w:pPr>
        <w:pStyle w:val="a5"/>
        <w:jc w:val="both"/>
        <w:rPr>
          <w:rFonts w:ascii="Times New Roman" w:hAnsi="Times New Roman" w:cs="Times New Roman"/>
        </w:rPr>
      </w:pPr>
      <w:r w:rsidRPr="00B574A0">
        <w:rPr>
          <w:rStyle w:val="a7"/>
          <w:rFonts w:ascii="Times New Roman" w:hAnsi="Times New Roman" w:cs="Times New Roman"/>
        </w:rPr>
        <w:footnoteRef/>
      </w:r>
      <w:r w:rsidRPr="00B574A0">
        <w:rPr>
          <w:rFonts w:ascii="Times New Roman" w:hAnsi="Times New Roman" w:cs="Times New Roman"/>
        </w:rPr>
        <w:t xml:space="preserve"> Источник: </w:t>
      </w:r>
      <w:hyperlink r:id="rId24" w:history="1">
        <w:r w:rsidRPr="00B574A0">
          <w:rPr>
            <w:rStyle w:val="a8"/>
            <w:rFonts w:ascii="Times New Roman" w:hAnsi="Times New Roman" w:cs="Times New Roman"/>
          </w:rPr>
          <w:t>https://www.news.tj/ru/news/tajikistan/laworder/20171212/human-rights-watch-hairullo-mirsaidov-dolzhen-poluchit-priznanie-a-ne-bit-arestovannim</w:t>
        </w:r>
      </w:hyperlink>
    </w:p>
    <w:p w:rsidR="00B574A0" w:rsidRDefault="00B574A0">
      <w:pPr>
        <w:pStyle w:val="a5"/>
      </w:pPr>
    </w:p>
  </w:footnote>
  <w:footnote w:id="21">
    <w:p w:rsidR="005E3C75" w:rsidRDefault="005E3C75" w:rsidP="00580AC7">
      <w:pPr>
        <w:pStyle w:val="a3"/>
        <w:shd w:val="clear" w:color="auto" w:fill="FFFFFF"/>
        <w:spacing w:before="0" w:beforeAutospacing="0" w:after="0" w:afterAutospacing="0"/>
        <w:jc w:val="both"/>
      </w:pPr>
      <w:r w:rsidRPr="002B0886">
        <w:rPr>
          <w:rStyle w:val="a7"/>
          <w:sz w:val="20"/>
          <w:szCs w:val="20"/>
        </w:rPr>
        <w:footnoteRef/>
      </w:r>
      <w:r w:rsidRPr="002B0886">
        <w:rPr>
          <w:sz w:val="20"/>
          <w:szCs w:val="20"/>
        </w:rPr>
        <w:t xml:space="preserve"> </w:t>
      </w:r>
      <w:hyperlink r:id="rId25" w:history="1">
        <w:r w:rsidRPr="002B0886">
          <w:rPr>
            <w:rStyle w:val="a8"/>
            <w:color w:val="337AB7"/>
            <w:spacing w:val="-8"/>
            <w:sz w:val="20"/>
            <w:szCs w:val="20"/>
          </w:rPr>
          <w:t>https://www.news.tj/ru/news/tajikistan/laworder/20180117/pochemu-hairullo-mirsaidov-ne-bil-osvobozhden-iz-pod-aresta-na-vremya-rassledovaniya</w:t>
        </w:r>
      </w:hyperlink>
    </w:p>
  </w:footnote>
  <w:footnote w:id="22">
    <w:p w:rsidR="005E3C75" w:rsidRPr="00783E86" w:rsidRDefault="005E3C75" w:rsidP="00783E86">
      <w:pPr>
        <w:pStyle w:val="a5"/>
        <w:jc w:val="both"/>
        <w:rPr>
          <w:rFonts w:ascii="Times New Roman" w:hAnsi="Times New Roman" w:cs="Times New Roman"/>
        </w:rPr>
      </w:pPr>
      <w:r w:rsidRPr="00783E86">
        <w:rPr>
          <w:rStyle w:val="a7"/>
          <w:rFonts w:ascii="Times New Roman" w:hAnsi="Times New Roman" w:cs="Times New Roman"/>
        </w:rPr>
        <w:footnoteRef/>
      </w:r>
      <w:r w:rsidRPr="00783E86">
        <w:rPr>
          <w:rFonts w:ascii="Times New Roman" w:hAnsi="Times New Roman" w:cs="Times New Roman"/>
        </w:rPr>
        <w:t xml:space="preserve"> </w:t>
      </w:r>
      <w:hyperlink r:id="rId26" w:history="1">
        <w:r w:rsidRPr="00D44CFE">
          <w:rPr>
            <w:rStyle w:val="a8"/>
            <w:rFonts w:ascii="Times New Roman" w:hAnsi="Times New Roman" w:cs="Times New Roman"/>
          </w:rPr>
          <w:t>https://news.tj/ru/news/tajikistan/laworder/20171228/otets-hairullo-mirsaidova-moi-sin-ne-priznaet-sebya-vinovnim</w:t>
        </w:r>
      </w:hyperlink>
    </w:p>
  </w:footnote>
  <w:footnote w:id="23">
    <w:p w:rsidR="005E3C75" w:rsidRPr="002D5AC4" w:rsidRDefault="005E3C75" w:rsidP="002D5AC4">
      <w:pPr>
        <w:pStyle w:val="a5"/>
        <w:jc w:val="both"/>
        <w:rPr>
          <w:rFonts w:ascii="Times New Roman" w:hAnsi="Times New Roman" w:cs="Times New Roman"/>
        </w:rPr>
      </w:pPr>
      <w:r w:rsidRPr="002D5AC4">
        <w:rPr>
          <w:rStyle w:val="a7"/>
          <w:rFonts w:ascii="Times New Roman" w:hAnsi="Times New Roman" w:cs="Times New Roman"/>
        </w:rPr>
        <w:footnoteRef/>
      </w:r>
      <w:r w:rsidRPr="002D5AC4">
        <w:rPr>
          <w:rFonts w:ascii="Times New Roman" w:hAnsi="Times New Roman" w:cs="Times New Roman"/>
        </w:rPr>
        <w:t xml:space="preserve"> Источник: </w:t>
      </w:r>
      <w:hyperlink r:id="rId27" w:history="1">
        <w:r w:rsidRPr="002D5AC4">
          <w:rPr>
            <w:rStyle w:val="a8"/>
            <w:rFonts w:ascii="Times New Roman" w:hAnsi="Times New Roman" w:cs="Times New Roman"/>
            <w:color w:val="337AB7"/>
            <w:spacing w:val="-8"/>
          </w:rPr>
          <w:t>https://www.news.tj/ru/news/tajikistan/society/20180115/kvn-shutki-komandi-sbornaya-tadzhikistana-nikogda-ne-bili-napravleni-na-vozbuzhdenie-vrazhdi-ili-rozni</w:t>
        </w:r>
      </w:hyperlink>
    </w:p>
  </w:footnote>
  <w:footnote w:id="24">
    <w:p w:rsidR="005E3C75" w:rsidRDefault="005E3C75">
      <w:pPr>
        <w:pStyle w:val="a5"/>
      </w:pPr>
      <w:r w:rsidRPr="00E66857">
        <w:rPr>
          <w:rStyle w:val="a7"/>
          <w:rFonts w:ascii="Times New Roman" w:hAnsi="Times New Roman" w:cs="Times New Roman"/>
        </w:rPr>
        <w:footnoteRef/>
      </w:r>
      <w:r w:rsidRPr="00E66857">
        <w:rPr>
          <w:rFonts w:ascii="Times New Roman" w:hAnsi="Times New Roman" w:cs="Times New Roman"/>
        </w:rPr>
        <w:t xml:space="preserve"> Источник: </w:t>
      </w:r>
      <w:hyperlink r:id="rId28" w:history="1">
        <w:r w:rsidRPr="00E66857">
          <w:rPr>
            <w:rStyle w:val="a8"/>
            <w:rFonts w:ascii="Times New Roman" w:hAnsi="Times New Roman" w:cs="Times New Roman"/>
          </w:rPr>
          <w:t>https://rus.ozodi.org/a/28896190.html</w:t>
        </w:r>
      </w:hyperlink>
    </w:p>
  </w:footnote>
  <w:footnote w:id="25">
    <w:p w:rsidR="00B574A0" w:rsidRDefault="00B574A0" w:rsidP="00B574A0">
      <w:pPr>
        <w:pStyle w:val="a5"/>
        <w:jc w:val="both"/>
      </w:pPr>
      <w:r w:rsidRPr="00B43C64">
        <w:rPr>
          <w:rStyle w:val="a7"/>
          <w:rFonts w:ascii="Times New Roman" w:hAnsi="Times New Roman" w:cs="Times New Roman"/>
        </w:rPr>
        <w:footnoteRef/>
      </w:r>
      <w:r w:rsidRPr="00B43C64">
        <w:rPr>
          <w:rFonts w:ascii="Times New Roman" w:hAnsi="Times New Roman" w:cs="Times New Roman"/>
        </w:rPr>
        <w:t xml:space="preserve"> Источник: </w:t>
      </w:r>
      <w:hyperlink r:id="rId29" w:history="1">
        <w:r w:rsidRPr="00B43C64">
          <w:rPr>
            <w:rStyle w:val="a8"/>
            <w:rFonts w:ascii="Times New Roman" w:hAnsi="Times New Roman" w:cs="Times New Roman"/>
          </w:rPr>
          <w:t>http://avesta.tj/2017/12/04/tadzhikistan-i-saudovskaya-araviya-obsudili-sotrudnichestvo-v-oblasti-smi/</w:t>
        </w:r>
      </w:hyperlink>
    </w:p>
  </w:footnote>
  <w:footnote w:id="26">
    <w:p w:rsidR="005E3C75" w:rsidRPr="00097DA4" w:rsidRDefault="005E3C75" w:rsidP="00097DA4">
      <w:pPr>
        <w:pStyle w:val="a5"/>
        <w:jc w:val="both"/>
        <w:rPr>
          <w:rFonts w:ascii="Times New Roman" w:hAnsi="Times New Roman" w:cs="Times New Roman"/>
        </w:rPr>
      </w:pPr>
      <w:r w:rsidRPr="00097DA4">
        <w:rPr>
          <w:rStyle w:val="a7"/>
          <w:rFonts w:ascii="Times New Roman" w:hAnsi="Times New Roman" w:cs="Times New Roman"/>
        </w:rPr>
        <w:footnoteRef/>
      </w:r>
      <w:r w:rsidRPr="00097DA4">
        <w:rPr>
          <w:rFonts w:ascii="Times New Roman" w:hAnsi="Times New Roman" w:cs="Times New Roman"/>
        </w:rPr>
        <w:t xml:space="preserve"> Источник: </w:t>
      </w:r>
      <w:hyperlink r:id="rId30" w:history="1">
        <w:r w:rsidRPr="00097DA4">
          <w:rPr>
            <w:rStyle w:val="a8"/>
            <w:rFonts w:ascii="Times New Roman" w:hAnsi="Times New Roman" w:cs="Times New Roman"/>
          </w:rPr>
          <w:t>http://tajikistantimes.tj/news_rus/megafon-tadzhikistan-rasskazal-budushhim-zhurnalistam-o-pr/</w:t>
        </w:r>
      </w:hyperlink>
    </w:p>
  </w:footnote>
  <w:footnote w:id="27">
    <w:p w:rsidR="005E3C75" w:rsidRPr="00A842E0" w:rsidRDefault="005E3C75" w:rsidP="00A842E0">
      <w:pPr>
        <w:pStyle w:val="a5"/>
        <w:jc w:val="both"/>
        <w:rPr>
          <w:rFonts w:ascii="Times New Roman" w:hAnsi="Times New Roman" w:cs="Times New Roman"/>
        </w:rPr>
      </w:pPr>
      <w:r w:rsidRPr="00A842E0">
        <w:rPr>
          <w:rStyle w:val="a7"/>
          <w:rFonts w:ascii="Times New Roman" w:hAnsi="Times New Roman" w:cs="Times New Roman"/>
        </w:rPr>
        <w:footnoteRef/>
      </w:r>
      <w:r w:rsidRPr="00A842E0">
        <w:rPr>
          <w:rFonts w:ascii="Times New Roman" w:hAnsi="Times New Roman" w:cs="Times New Roman"/>
        </w:rPr>
        <w:t xml:space="preserve"> Источник: </w:t>
      </w:r>
      <w:hyperlink r:id="rId31" w:history="1">
        <w:r w:rsidRPr="00A842E0">
          <w:rPr>
            <w:rStyle w:val="a8"/>
            <w:rFonts w:ascii="Times New Roman" w:hAnsi="Times New Roman" w:cs="Times New Roman"/>
          </w:rPr>
          <w:t>http://tajikistantimes.tj/news_rus/v-tadzhikistane-obrazovan-novyiy-televizionnyiy-kanal-shahnavoz/</w:t>
        </w:r>
      </w:hyperlink>
    </w:p>
  </w:footnote>
  <w:footnote w:id="28">
    <w:p w:rsidR="005E3C75" w:rsidRPr="008155FA" w:rsidRDefault="005E3C75">
      <w:pPr>
        <w:pStyle w:val="a5"/>
        <w:rPr>
          <w:rFonts w:ascii="Times New Roman" w:hAnsi="Times New Roman" w:cs="Times New Roman"/>
        </w:rPr>
      </w:pPr>
      <w:r w:rsidRPr="008155FA">
        <w:rPr>
          <w:rStyle w:val="a7"/>
          <w:rFonts w:ascii="Times New Roman" w:hAnsi="Times New Roman" w:cs="Times New Roman"/>
        </w:rPr>
        <w:footnoteRef/>
      </w:r>
      <w:r w:rsidRPr="008155FA">
        <w:rPr>
          <w:rFonts w:ascii="Times New Roman" w:hAnsi="Times New Roman" w:cs="Times New Roman"/>
        </w:rPr>
        <w:t xml:space="preserve"> Источник: </w:t>
      </w:r>
      <w:hyperlink r:id="rId32" w:history="1">
        <w:r w:rsidRPr="008155FA">
          <w:rPr>
            <w:rStyle w:val="a8"/>
            <w:rFonts w:ascii="Times New Roman" w:hAnsi="Times New Roman" w:cs="Times New Roman"/>
          </w:rPr>
          <w:t>https://rus.ozodi.org/a/28924853.html</w:t>
        </w:r>
      </w:hyperlink>
    </w:p>
  </w:footnote>
  <w:footnote w:id="29">
    <w:p w:rsidR="005E3C75" w:rsidRPr="000B558E" w:rsidRDefault="005E3C75" w:rsidP="000B558E">
      <w:pPr>
        <w:pStyle w:val="a5"/>
        <w:jc w:val="both"/>
        <w:rPr>
          <w:rFonts w:ascii="Times New Roman" w:hAnsi="Times New Roman" w:cs="Times New Roman"/>
        </w:rPr>
      </w:pPr>
      <w:r w:rsidRPr="000B558E">
        <w:rPr>
          <w:rStyle w:val="a7"/>
          <w:rFonts w:ascii="Times New Roman" w:hAnsi="Times New Roman" w:cs="Times New Roman"/>
        </w:rPr>
        <w:footnoteRef/>
      </w:r>
      <w:r w:rsidRPr="000B558E">
        <w:rPr>
          <w:rFonts w:ascii="Times New Roman" w:hAnsi="Times New Roman" w:cs="Times New Roman"/>
        </w:rPr>
        <w:t xml:space="preserve"> Источник: </w:t>
      </w:r>
      <w:hyperlink r:id="rId33" w:history="1">
        <w:r w:rsidRPr="000B558E">
          <w:rPr>
            <w:rStyle w:val="a8"/>
            <w:rFonts w:ascii="Times New Roman" w:hAnsi="Times New Roman" w:cs="Times New Roman"/>
          </w:rPr>
          <w:t>https://rus.ozodi.org/a/28973918.html</w:t>
        </w:r>
      </w:hyperlink>
    </w:p>
  </w:footnote>
  <w:footnote w:id="30">
    <w:p w:rsidR="005E3C75" w:rsidRPr="000B558E" w:rsidRDefault="005E3C75" w:rsidP="000B558E">
      <w:pPr>
        <w:pStyle w:val="a5"/>
        <w:jc w:val="both"/>
        <w:rPr>
          <w:rFonts w:ascii="Times New Roman" w:hAnsi="Times New Roman" w:cs="Times New Roman"/>
        </w:rPr>
      </w:pPr>
      <w:r w:rsidRPr="000B558E">
        <w:rPr>
          <w:rStyle w:val="a7"/>
          <w:rFonts w:ascii="Times New Roman" w:hAnsi="Times New Roman" w:cs="Times New Roman"/>
        </w:rPr>
        <w:footnoteRef/>
      </w:r>
      <w:r w:rsidRPr="000B558E">
        <w:rPr>
          <w:rFonts w:ascii="Times New Roman" w:hAnsi="Times New Roman" w:cs="Times New Roman"/>
        </w:rPr>
        <w:t xml:space="preserve"> Источник: </w:t>
      </w:r>
      <w:hyperlink r:id="rId34" w:history="1">
        <w:r w:rsidRPr="000B558E">
          <w:rPr>
            <w:rStyle w:val="a8"/>
            <w:rFonts w:ascii="Times New Roman" w:hAnsi="Times New Roman" w:cs="Times New Roman"/>
          </w:rPr>
          <w:t>https://rus.ozodi.org/a/28954387.html</w:t>
        </w:r>
      </w:hyperlink>
      <w:bookmarkStart w:id="0" w:name="_GoBack"/>
      <w:bookmarkEnd w:id="0"/>
    </w:p>
    <w:p w:rsidR="005E3C75" w:rsidRDefault="005E3C7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20B1"/>
    <w:multiLevelType w:val="hybridMultilevel"/>
    <w:tmpl w:val="A01271B0"/>
    <w:lvl w:ilvl="0" w:tplc="6DB6719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19"/>
    <w:rsid w:val="00086FFD"/>
    <w:rsid w:val="00097DA4"/>
    <w:rsid w:val="000B558E"/>
    <w:rsid w:val="000D3CF3"/>
    <w:rsid w:val="00116452"/>
    <w:rsid w:val="00173E30"/>
    <w:rsid w:val="001A38CE"/>
    <w:rsid w:val="001C13D1"/>
    <w:rsid w:val="00200F88"/>
    <w:rsid w:val="002518F4"/>
    <w:rsid w:val="00280839"/>
    <w:rsid w:val="002B0886"/>
    <w:rsid w:val="002D5AC4"/>
    <w:rsid w:val="002F4E75"/>
    <w:rsid w:val="003039A5"/>
    <w:rsid w:val="00305D3E"/>
    <w:rsid w:val="0035593F"/>
    <w:rsid w:val="00363574"/>
    <w:rsid w:val="00364623"/>
    <w:rsid w:val="00376DE9"/>
    <w:rsid w:val="00382CED"/>
    <w:rsid w:val="003901A9"/>
    <w:rsid w:val="00390FA7"/>
    <w:rsid w:val="003A0DF0"/>
    <w:rsid w:val="003A3F19"/>
    <w:rsid w:val="00445212"/>
    <w:rsid w:val="00447B9D"/>
    <w:rsid w:val="0046475C"/>
    <w:rsid w:val="004944C5"/>
    <w:rsid w:val="00496133"/>
    <w:rsid w:val="0050290A"/>
    <w:rsid w:val="00507FF9"/>
    <w:rsid w:val="00517688"/>
    <w:rsid w:val="0052269A"/>
    <w:rsid w:val="005376DC"/>
    <w:rsid w:val="00572A52"/>
    <w:rsid w:val="00580AC7"/>
    <w:rsid w:val="0059643F"/>
    <w:rsid w:val="005A7C66"/>
    <w:rsid w:val="005B6175"/>
    <w:rsid w:val="005E1FC5"/>
    <w:rsid w:val="005E3C75"/>
    <w:rsid w:val="005E5EC0"/>
    <w:rsid w:val="00602494"/>
    <w:rsid w:val="006034E7"/>
    <w:rsid w:val="00623B0D"/>
    <w:rsid w:val="0063506E"/>
    <w:rsid w:val="006A46F4"/>
    <w:rsid w:val="006A7823"/>
    <w:rsid w:val="006D5C57"/>
    <w:rsid w:val="00742DEA"/>
    <w:rsid w:val="00767852"/>
    <w:rsid w:val="00783E86"/>
    <w:rsid w:val="00786ED6"/>
    <w:rsid w:val="007917F6"/>
    <w:rsid w:val="007F08D7"/>
    <w:rsid w:val="007F75DC"/>
    <w:rsid w:val="008155FA"/>
    <w:rsid w:val="00834BB7"/>
    <w:rsid w:val="00860E4B"/>
    <w:rsid w:val="008667AE"/>
    <w:rsid w:val="0088464E"/>
    <w:rsid w:val="009125B0"/>
    <w:rsid w:val="009856A4"/>
    <w:rsid w:val="00985965"/>
    <w:rsid w:val="009B3978"/>
    <w:rsid w:val="00A646CA"/>
    <w:rsid w:val="00A75EF5"/>
    <w:rsid w:val="00A83CEA"/>
    <w:rsid w:val="00A842E0"/>
    <w:rsid w:val="00B006E1"/>
    <w:rsid w:val="00B43C64"/>
    <w:rsid w:val="00B574A0"/>
    <w:rsid w:val="00B6103B"/>
    <w:rsid w:val="00B63F4A"/>
    <w:rsid w:val="00B97EBB"/>
    <w:rsid w:val="00BB68A6"/>
    <w:rsid w:val="00BC6D74"/>
    <w:rsid w:val="00BE551C"/>
    <w:rsid w:val="00C33A44"/>
    <w:rsid w:val="00C86BF6"/>
    <w:rsid w:val="00C87BF2"/>
    <w:rsid w:val="00CB2A53"/>
    <w:rsid w:val="00CC056B"/>
    <w:rsid w:val="00D01558"/>
    <w:rsid w:val="00DA04BF"/>
    <w:rsid w:val="00DB084D"/>
    <w:rsid w:val="00DB1F74"/>
    <w:rsid w:val="00DE74DE"/>
    <w:rsid w:val="00DF2888"/>
    <w:rsid w:val="00E12603"/>
    <w:rsid w:val="00E31CC3"/>
    <w:rsid w:val="00E37118"/>
    <w:rsid w:val="00E526D6"/>
    <w:rsid w:val="00E55A56"/>
    <w:rsid w:val="00E66857"/>
    <w:rsid w:val="00ED0629"/>
    <w:rsid w:val="00EF7E9B"/>
    <w:rsid w:val="00F02C14"/>
    <w:rsid w:val="00F04F94"/>
    <w:rsid w:val="00F44F4A"/>
    <w:rsid w:val="00F931FB"/>
    <w:rsid w:val="00FA1995"/>
    <w:rsid w:val="00FE0D81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1D96D-A8FB-45F6-8ADB-EE40DD52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75"/>
  </w:style>
  <w:style w:type="paragraph" w:styleId="1">
    <w:name w:val="heading 1"/>
    <w:basedOn w:val="a"/>
    <w:next w:val="a"/>
    <w:link w:val="10"/>
    <w:uiPriority w:val="9"/>
    <w:qFormat/>
    <w:rsid w:val="00A75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3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E75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F4E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4E7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F4E75"/>
    <w:rPr>
      <w:vertAlign w:val="superscript"/>
    </w:rPr>
  </w:style>
  <w:style w:type="character" w:styleId="a8">
    <w:name w:val="Hyperlink"/>
    <w:basedOn w:val="a0"/>
    <w:uiPriority w:val="99"/>
    <w:unhideWhenUsed/>
    <w:rsid w:val="002F4E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">
    <w:name w:val="red"/>
    <w:basedOn w:val="a0"/>
    <w:rsid w:val="009856A4"/>
  </w:style>
  <w:style w:type="paragraph" w:styleId="a9">
    <w:name w:val="Balloon Text"/>
    <w:basedOn w:val="a"/>
    <w:link w:val="aa"/>
    <w:uiPriority w:val="99"/>
    <w:semiHidden/>
    <w:unhideWhenUsed/>
    <w:rsid w:val="0098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6A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2A52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DB1F7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5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азвание объекта1"/>
    <w:basedOn w:val="a0"/>
    <w:rsid w:val="00FA1995"/>
  </w:style>
  <w:style w:type="character" w:styleId="ad">
    <w:name w:val="Emphasis"/>
    <w:basedOn w:val="a0"/>
    <w:uiPriority w:val="20"/>
    <w:qFormat/>
    <w:rsid w:val="002D5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2414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6586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79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231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0609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2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8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3930">
          <w:marLeft w:val="0"/>
          <w:marRight w:val="36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357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811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62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71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777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7116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1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78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57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29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097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8109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0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8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669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5967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3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81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328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7383323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3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338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6431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9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6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08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407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20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343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759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8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0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1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7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983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50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72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20855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83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027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4769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57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403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1859426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07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tj/ru/poll/votes/2486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s.tj/ru/news/tajikistan/laworder/20171212/human-rights-watch-hairullo-mirsaidov-dolzhen-poluchit-priznanie-a-ne-bit-arestovannim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ozodi.org/a/28989036.html" TargetMode="External"/><Relationship Id="rId13" Type="http://schemas.openxmlformats.org/officeDocument/2006/relationships/hyperlink" Target="https://www.news.tj/ru/news/tajikistan/society/20180116/sluzhba-svyazi-zakrila-dostup-k-saitu-gazeti-tochikiston-i-vistavila-ee-domen-na-prodazhu" TargetMode="External"/><Relationship Id="rId18" Type="http://schemas.openxmlformats.org/officeDocument/2006/relationships/hyperlink" Target="https://www.news.tj/ru/news/tajikistan/society/20180108/sluzhba-svyazi-podtverdila-vremennoe-otklyuchenie-viber-na-territorii-tadzhikistana" TargetMode="External"/><Relationship Id="rId26" Type="http://schemas.openxmlformats.org/officeDocument/2006/relationships/hyperlink" Target="https://news.tj/ru/news/tajikistan/laworder/20171228/otets-hairullo-mirsaidova-moi-sin-ne-priznaet-sebya-vinovnim" TargetMode="External"/><Relationship Id="rId3" Type="http://schemas.openxmlformats.org/officeDocument/2006/relationships/hyperlink" Target="https://rus.ozodi.org/a/28978684.html" TargetMode="External"/><Relationship Id="rId21" Type="http://schemas.openxmlformats.org/officeDocument/2006/relationships/hyperlink" Target="http://www.news.tj/ru/news/tajikistan/laworder/20171208/arestuyut-ili-osvobodyat-hairullo-mirsaidova-reshitsya-posle-obeda" TargetMode="External"/><Relationship Id="rId34" Type="http://schemas.openxmlformats.org/officeDocument/2006/relationships/hyperlink" Target="https://rus.ozodi.org/a/28954387.html" TargetMode="External"/><Relationship Id="rId7" Type="http://schemas.openxmlformats.org/officeDocument/2006/relationships/hyperlink" Target="https://www.news.tj/ru/news/tajikistan/laworder/20171209/oesr-tadzhikistan-dolzhen-obespechit-prinyatie-antikorruptsionnih-mer-vedutshih-k-konkretnim-deistviyam" TargetMode="External"/><Relationship Id="rId12" Type="http://schemas.openxmlformats.org/officeDocument/2006/relationships/hyperlink" Target="https://rus.ozodi.org/a/28973728.html" TargetMode="External"/><Relationship Id="rId17" Type="http://schemas.openxmlformats.org/officeDocument/2006/relationships/hyperlink" Target="https://www.news.tj/ru/news/tajikistan/society/20180104/v-tadzhikistane-chastichno-zablokirovali-viber" TargetMode="External"/><Relationship Id="rId25" Type="http://schemas.openxmlformats.org/officeDocument/2006/relationships/hyperlink" Target="https://www.news.tj/ru/news/tajikistan/laworder/20180117/pochemu-hairullo-mirsaidov-ne-bil-osvobozhden-iz-pod-aresta-na-vremya-rassledovaniya" TargetMode="External"/><Relationship Id="rId33" Type="http://schemas.openxmlformats.org/officeDocument/2006/relationships/hyperlink" Target="https://rus.ozodi.org/a/28973918.html" TargetMode="External"/><Relationship Id="rId2" Type="http://schemas.openxmlformats.org/officeDocument/2006/relationships/hyperlink" Target="http://avesta.tj/2017/12/04/tadzhikistan-zanyal-102-mesto-v-rejtinge-protsvetaniya-sredi-149-stran-mira/" TargetMode="External"/><Relationship Id="rId16" Type="http://schemas.openxmlformats.org/officeDocument/2006/relationships/hyperlink" Target="https://news.tj/ru/news/tajikistan/society/20180110/v-tadzhikistane-snova-zarabotal-ngn-ne-u-vseh-operatorov" TargetMode="External"/><Relationship Id="rId20" Type="http://schemas.openxmlformats.org/officeDocument/2006/relationships/hyperlink" Target="http://www.news.tj/news/tajikistan/laworder/20171214/istochnik-zayavlenie-mirsaidova-o-vzyatke-obernulos-protiv-nego-samogo" TargetMode="External"/><Relationship Id="rId29" Type="http://schemas.openxmlformats.org/officeDocument/2006/relationships/hyperlink" Target="http://avesta.tj/2017/12/04/tadzhikistan-i-saudovskaya-araviya-obsudili-sotrudnichestvo-v-oblasti-smi/" TargetMode="External"/><Relationship Id="rId1" Type="http://schemas.openxmlformats.org/officeDocument/2006/relationships/hyperlink" Target="http://prosperitysite.s3-accelerate.amazonaws.com/3515/1187/1128/Legatum_Prosperity_Index_2017.pdf" TargetMode="External"/><Relationship Id="rId6" Type="http://schemas.openxmlformats.org/officeDocument/2006/relationships/hyperlink" Target="https://rus.ozodi.org/a/28973449.html" TargetMode="External"/><Relationship Id="rId11" Type="http://schemas.openxmlformats.org/officeDocument/2006/relationships/hyperlink" Target="http://www.bhr.tj/news/lucsim-pravozasitnikom-goda-v-2017-godu-priznana-osnovatel-i-ispolnitelnyi-direktor" TargetMode="External"/><Relationship Id="rId24" Type="http://schemas.openxmlformats.org/officeDocument/2006/relationships/hyperlink" Target="https://www.news.tj/ru/news/tajikistan/laworder/20171212/human-rights-watch-hairullo-mirsaidov-dolzhen-poluchit-priznanie-a-ne-bit-arestovannim" TargetMode="External"/><Relationship Id="rId32" Type="http://schemas.openxmlformats.org/officeDocument/2006/relationships/hyperlink" Target="https://rus.ozodi.org/a/28924853.html" TargetMode="External"/><Relationship Id="rId5" Type="http://schemas.openxmlformats.org/officeDocument/2006/relationships/hyperlink" Target="https://rus.ozodi.org/a/28984679.html" TargetMode="External"/><Relationship Id="rId15" Type="http://schemas.openxmlformats.org/officeDocument/2006/relationships/hyperlink" Target="https://www.news.tj/ru/news/tajikistan/society/20171227/dhl-ngn-svyaz-i-utrennii-plov-chto-etshe-mi-poteryali-v-2017-godu" TargetMode="External"/><Relationship Id="rId23" Type="http://schemas.openxmlformats.org/officeDocument/2006/relationships/hyperlink" Target="https://rus.ozodi.org/a/28911406.html" TargetMode="External"/><Relationship Id="rId28" Type="http://schemas.openxmlformats.org/officeDocument/2006/relationships/hyperlink" Target="https://rus.ozodi.org/a/28896190.html" TargetMode="External"/><Relationship Id="rId10" Type="http://schemas.openxmlformats.org/officeDocument/2006/relationships/hyperlink" Target="https://rus.ozodi.org/a/28891987.html" TargetMode="External"/><Relationship Id="rId19" Type="http://schemas.openxmlformats.org/officeDocument/2006/relationships/hyperlink" Target="http://sugdnews.tj/ru/razd/slayd/2209-zhurnalistka-podala-v-sud-na-direktora-radio.html" TargetMode="External"/><Relationship Id="rId31" Type="http://schemas.openxmlformats.org/officeDocument/2006/relationships/hyperlink" Target="http://tajikistantimes.tj/news_rus/v-tadzhikistane-obrazovan-novyiy-televizionnyiy-kanal-shahnavoz/" TargetMode="External"/><Relationship Id="rId4" Type="http://schemas.openxmlformats.org/officeDocument/2006/relationships/hyperlink" Target="https://www.news.tj/ru/news/tajikistan/20180117/tadzhikistan-not-free" TargetMode="External"/><Relationship Id="rId9" Type="http://schemas.openxmlformats.org/officeDocument/2006/relationships/hyperlink" Target="https://rus.ozodi.org/a/28990192.html" TargetMode="External"/><Relationship Id="rId14" Type="http://schemas.openxmlformats.org/officeDocument/2006/relationships/hyperlink" Target="https://www.news.tj/ru/news/tajikistan/society/20180118/sluzhba-svyazi-dostup-k-saitu-gazeti-tochikiston-bil-zakrit-po-tehnicheskoi-prichine" TargetMode="External"/><Relationship Id="rId22" Type="http://schemas.openxmlformats.org/officeDocument/2006/relationships/hyperlink" Target="http://www.news.tj/ru/news/tajikistan/society/20171215/mezhdunarodnii-komitet-po-zatshite-zhurnalistov-potreboval-osvobodit-hairullo-mirsaidova" TargetMode="External"/><Relationship Id="rId27" Type="http://schemas.openxmlformats.org/officeDocument/2006/relationships/hyperlink" Target="https://www.news.tj/ru/news/tajikistan/society/20180115/kvn-shutki-komandi-sbornaya-tadzhikistana-nikogda-ne-bili-napravleni-na-vozbuzhdenie-vrazhdi-ili-rozni" TargetMode="External"/><Relationship Id="rId30" Type="http://schemas.openxmlformats.org/officeDocument/2006/relationships/hyperlink" Target="http://tajikistantimes.tj/news_rus/megafon-tadzhikistan-rasskazal-budushhim-zhurnalistam-o-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CCB73-B3EE-4C18-AD00-1800B176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PC</cp:lastModifiedBy>
  <cp:revision>4</cp:revision>
  <dcterms:created xsi:type="dcterms:W3CDTF">2018-01-23T10:02:00Z</dcterms:created>
  <dcterms:modified xsi:type="dcterms:W3CDTF">2018-01-24T05:00:00Z</dcterms:modified>
</cp:coreProperties>
</file>