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5747" w:rsidRPr="005D6035" w:rsidRDefault="00E35747" w:rsidP="00E35747">
      <w:pPr>
        <w:spacing w:after="0"/>
        <w:jc w:val="center"/>
        <w:rPr>
          <w:rFonts w:ascii="Times New Roman" w:hAnsi="Times New Roman" w:cs="Times New Roman"/>
          <w:b/>
          <w:sz w:val="24"/>
          <w:szCs w:val="24"/>
        </w:rPr>
      </w:pPr>
      <w:bookmarkStart w:id="0" w:name="_GoBack"/>
      <w:bookmarkEnd w:id="0"/>
      <w:r w:rsidRPr="005D6035">
        <w:rPr>
          <w:rFonts w:ascii="Times New Roman" w:hAnsi="Times New Roman" w:cs="Times New Roman"/>
          <w:b/>
          <w:sz w:val="24"/>
          <w:szCs w:val="24"/>
        </w:rPr>
        <w:t xml:space="preserve">ОБЗОР СРЕДСТВ МАССОВОЙ ИНФОРМАЦИИ, ИНТЕРНЕТ-РЕСУРСОВ </w:t>
      </w:r>
    </w:p>
    <w:p w:rsidR="005B6175" w:rsidRPr="005D6035" w:rsidRDefault="00E35747" w:rsidP="00E35747">
      <w:pPr>
        <w:tabs>
          <w:tab w:val="center" w:pos="4677"/>
          <w:tab w:val="left" w:pos="7560"/>
        </w:tabs>
        <w:spacing w:after="0"/>
        <w:rPr>
          <w:rFonts w:ascii="Times New Roman" w:hAnsi="Times New Roman" w:cs="Times New Roman"/>
          <w:b/>
          <w:sz w:val="24"/>
          <w:szCs w:val="24"/>
        </w:rPr>
      </w:pPr>
      <w:r w:rsidRPr="005D6035">
        <w:rPr>
          <w:rFonts w:ascii="Times New Roman" w:hAnsi="Times New Roman" w:cs="Times New Roman"/>
          <w:b/>
          <w:sz w:val="24"/>
          <w:szCs w:val="24"/>
        </w:rPr>
        <w:tab/>
        <w:t>ЗА АВГУСТ, СЕНТЯБРЬ, ОКТЯБРЬ 2018 г.</w:t>
      </w:r>
      <w:r w:rsidRPr="005D6035">
        <w:rPr>
          <w:rFonts w:ascii="Times New Roman" w:hAnsi="Times New Roman" w:cs="Times New Roman"/>
          <w:b/>
          <w:sz w:val="24"/>
          <w:szCs w:val="24"/>
        </w:rPr>
        <w:tab/>
      </w:r>
    </w:p>
    <w:p w:rsidR="00E35747" w:rsidRPr="005D6035" w:rsidRDefault="00E35747" w:rsidP="00E35747">
      <w:pPr>
        <w:tabs>
          <w:tab w:val="center" w:pos="4677"/>
          <w:tab w:val="left" w:pos="7560"/>
        </w:tabs>
        <w:spacing w:after="0"/>
        <w:rPr>
          <w:rFonts w:ascii="Times New Roman" w:hAnsi="Times New Roman" w:cs="Times New Roman"/>
          <w:b/>
          <w:sz w:val="24"/>
          <w:szCs w:val="24"/>
        </w:rPr>
      </w:pPr>
    </w:p>
    <w:p w:rsidR="008B0F7C" w:rsidRPr="00C866F1" w:rsidRDefault="008B0F7C" w:rsidP="008B0F7C">
      <w:pPr>
        <w:tabs>
          <w:tab w:val="center" w:pos="4677"/>
          <w:tab w:val="left" w:pos="7560"/>
        </w:tabs>
        <w:spacing w:after="0" w:line="240" w:lineRule="auto"/>
        <w:jc w:val="both"/>
        <w:rPr>
          <w:rFonts w:ascii="Times New Roman" w:hAnsi="Times New Roman" w:cs="Times New Roman"/>
          <w:b/>
          <w:sz w:val="24"/>
          <w:szCs w:val="24"/>
          <w:lang w:val="tg-Cyrl-TJ"/>
        </w:rPr>
      </w:pPr>
      <w:r w:rsidRPr="00C866F1">
        <w:rPr>
          <w:rFonts w:ascii="Times New Roman" w:hAnsi="Times New Roman" w:cs="Times New Roman"/>
          <w:b/>
          <w:sz w:val="24"/>
          <w:szCs w:val="24"/>
          <w:lang w:val="tg-Cyrl-TJ"/>
        </w:rPr>
        <w:t>Ситуация с соблюдением прав человека в Таджикистане</w:t>
      </w:r>
    </w:p>
    <w:p w:rsidR="008B0F7C" w:rsidRPr="00B768C7" w:rsidRDefault="008B0F7C" w:rsidP="00C866F1">
      <w:pPr>
        <w:pStyle w:val="a3"/>
        <w:shd w:val="clear" w:color="auto" w:fill="FFFFFF"/>
        <w:spacing w:before="0" w:beforeAutospacing="0" w:after="0" w:afterAutospacing="0"/>
        <w:ind w:firstLine="708"/>
        <w:jc w:val="both"/>
        <w:rPr>
          <w:bCs/>
        </w:rPr>
      </w:pPr>
      <w:r w:rsidRPr="00B768C7">
        <w:rPr>
          <w:bCs/>
        </w:rPr>
        <w:t>Таджикистан на 39-й сессии Совета ООН по правам человека, которая проходит 10-28 сентября в Женеве, выслушал порцию критики за несоблюдение прав человека и преследование инакомыслящих.</w:t>
      </w:r>
    </w:p>
    <w:p w:rsidR="00C866F1" w:rsidRPr="00B768C7" w:rsidRDefault="008B0F7C" w:rsidP="00C866F1">
      <w:pPr>
        <w:pStyle w:val="a3"/>
        <w:shd w:val="clear" w:color="auto" w:fill="FFFFFF"/>
        <w:spacing w:before="0" w:beforeAutospacing="0" w:after="0" w:afterAutospacing="0"/>
        <w:ind w:firstLine="708"/>
        <w:jc w:val="both"/>
        <w:rPr>
          <w:shd w:val="clear" w:color="auto" w:fill="FFFFFF"/>
        </w:rPr>
      </w:pPr>
      <w:r w:rsidRPr="00B768C7">
        <w:t xml:space="preserve">Верховный комиссар ООН по правам человека Мишель </w:t>
      </w:r>
      <w:proofErr w:type="spellStart"/>
      <w:r w:rsidRPr="00B768C7">
        <w:t>Бачелет</w:t>
      </w:r>
      <w:proofErr w:type="spellEnd"/>
      <w:r w:rsidRPr="00B768C7">
        <w:t xml:space="preserve">, которая вступила в эту должность 1 сентября, сказала: «Мы получаем сообщения из стран Центральной Азии, в частности из Таджикистана, о том, что люди, осуществляющие свое право на свободу выражения мнения, подвергаются угрозам, насилию, произвольным задержаниям, жестокому обращению». </w:t>
      </w:r>
      <w:r w:rsidRPr="00B768C7">
        <w:rPr>
          <w:shd w:val="clear" w:color="auto" w:fill="FFFFFF"/>
        </w:rPr>
        <w:t xml:space="preserve"> </w:t>
      </w:r>
    </w:p>
    <w:p w:rsidR="008B0F7C" w:rsidRPr="00B768C7" w:rsidRDefault="008B0F7C" w:rsidP="00C866F1">
      <w:pPr>
        <w:pStyle w:val="a3"/>
        <w:shd w:val="clear" w:color="auto" w:fill="FFFFFF"/>
        <w:spacing w:before="0" w:beforeAutospacing="0" w:after="0" w:afterAutospacing="0"/>
        <w:ind w:firstLine="708"/>
        <w:jc w:val="both"/>
        <w:rPr>
          <w:shd w:val="clear" w:color="auto" w:fill="FFFFFF"/>
        </w:rPr>
      </w:pPr>
      <w:r w:rsidRPr="00B768C7">
        <w:rPr>
          <w:shd w:val="clear" w:color="auto" w:fill="FFFFFF"/>
        </w:rPr>
        <w:t xml:space="preserve">Мишель </w:t>
      </w:r>
      <w:proofErr w:type="spellStart"/>
      <w:r w:rsidRPr="00B768C7">
        <w:rPr>
          <w:shd w:val="clear" w:color="auto" w:fill="FFFFFF"/>
        </w:rPr>
        <w:t>Бачелет</w:t>
      </w:r>
      <w:proofErr w:type="spellEnd"/>
      <w:r w:rsidRPr="00B768C7">
        <w:rPr>
          <w:shd w:val="clear" w:color="auto" w:fill="FFFFFF"/>
        </w:rPr>
        <w:t xml:space="preserve"> также сообщила на сессии, что ситуация со свободой слова и СМИ, правами национальных и религиозных меньшинств заметно ухудшается. Помимо этого, вызывает озабоченность поступающая информация о пытках и жестоком обращении при задержании, а также безнаказанность виновных в этом лиц.</w:t>
      </w:r>
    </w:p>
    <w:p w:rsidR="008B0F7C" w:rsidRPr="00B768C7" w:rsidRDefault="008B0F7C" w:rsidP="00C866F1">
      <w:pPr>
        <w:pStyle w:val="a3"/>
        <w:shd w:val="clear" w:color="auto" w:fill="FFFFFF"/>
        <w:spacing w:before="0" w:beforeAutospacing="0" w:after="0" w:afterAutospacing="0"/>
        <w:ind w:firstLine="708"/>
        <w:jc w:val="both"/>
      </w:pPr>
      <w:r w:rsidRPr="00B768C7">
        <w:t>Правозащитники утверждают: то, что проблема нарушения прав человека в Таджикистане «дошла» до Совета ООН по правам человека – не очень хороший знак.</w:t>
      </w:r>
    </w:p>
    <w:p w:rsidR="008B0F7C" w:rsidRPr="00B768C7" w:rsidRDefault="008B0F7C" w:rsidP="00C866F1">
      <w:pPr>
        <w:pStyle w:val="a3"/>
        <w:shd w:val="clear" w:color="auto" w:fill="FFFFFF"/>
        <w:spacing w:before="0" w:beforeAutospacing="0" w:after="0" w:afterAutospacing="0"/>
        <w:ind w:firstLine="708"/>
        <w:jc w:val="both"/>
      </w:pPr>
      <w:r w:rsidRPr="00B768C7">
        <w:t xml:space="preserve">Виктория Надеждина, глава правозащитной организации </w:t>
      </w:r>
      <w:proofErr w:type="spellStart"/>
      <w:r w:rsidRPr="00B768C7">
        <w:t>Хьюман</w:t>
      </w:r>
      <w:proofErr w:type="spellEnd"/>
      <w:r w:rsidRPr="00B768C7">
        <w:t xml:space="preserve"> </w:t>
      </w:r>
      <w:proofErr w:type="spellStart"/>
      <w:r w:rsidRPr="00B768C7">
        <w:t>Райтс</w:t>
      </w:r>
      <w:proofErr w:type="spellEnd"/>
      <w:r w:rsidRPr="00B768C7">
        <w:t xml:space="preserve"> </w:t>
      </w:r>
      <w:proofErr w:type="spellStart"/>
      <w:r w:rsidRPr="00B768C7">
        <w:t>Вижн</w:t>
      </w:r>
      <w:proofErr w:type="spellEnd"/>
      <w:r w:rsidRPr="00B768C7">
        <w:t xml:space="preserve">, которая </w:t>
      </w:r>
      <w:proofErr w:type="spellStart"/>
      <w:r w:rsidRPr="00B768C7">
        <w:t>мониторит</w:t>
      </w:r>
      <w:proofErr w:type="spellEnd"/>
      <w:r w:rsidRPr="00B768C7">
        <w:t xml:space="preserve"> ситуацию с правами человека в Таджикистане, сказала 13 сентября в беседе с Радио </w:t>
      </w:r>
      <w:proofErr w:type="spellStart"/>
      <w:r w:rsidRPr="00B768C7">
        <w:t>Озоди</w:t>
      </w:r>
      <w:proofErr w:type="spellEnd"/>
      <w:r w:rsidRPr="00B768C7">
        <w:t>, что сам факт того, что Верховный комиссар по правам человека подняла на сессии вопрос с Таджикистаном, свидетельствует о серьезности ситуации.</w:t>
      </w:r>
    </w:p>
    <w:p w:rsidR="006F4B31" w:rsidRPr="00B768C7" w:rsidRDefault="008B0F7C" w:rsidP="00C866F1">
      <w:pPr>
        <w:pStyle w:val="a3"/>
        <w:shd w:val="clear" w:color="auto" w:fill="FFFFFF"/>
        <w:spacing w:before="0" w:beforeAutospacing="0" w:after="0" w:afterAutospacing="0"/>
        <w:jc w:val="both"/>
      </w:pPr>
      <w:r w:rsidRPr="00B768C7">
        <w:t>«Это также свидетельствует о том, что ситуация с правами человека в Таджикистане ухудшается. На это указывали также и на ежегодном совещании ОБСЕ по человеческому измерению», - отметила она.</w:t>
      </w:r>
    </w:p>
    <w:p w:rsidR="008B0F7C" w:rsidRPr="00B768C7" w:rsidRDefault="006F4B31" w:rsidP="006F4B31">
      <w:pPr>
        <w:pStyle w:val="a3"/>
        <w:shd w:val="clear" w:color="auto" w:fill="FFFFFF"/>
        <w:spacing w:before="0" w:beforeAutospacing="0" w:after="0" w:afterAutospacing="0"/>
        <w:ind w:firstLine="708"/>
        <w:jc w:val="both"/>
      </w:pPr>
      <w:r w:rsidRPr="00B768C7">
        <w:rPr>
          <w:shd w:val="clear" w:color="auto" w:fill="FFFFFF"/>
        </w:rPr>
        <w:t>«Мы видим, что правительство совершенствует законодательство, в том числе правовые документы, но на деле это практически не изменило ситуацию. Эти поправки направлены на усиление контроля и ограничение свободы», - сказала собеседница.</w:t>
      </w:r>
      <w:r w:rsidR="00C866F1" w:rsidRPr="00B768C7">
        <w:rPr>
          <w:rStyle w:val="a8"/>
        </w:rPr>
        <w:footnoteReference w:id="1"/>
      </w:r>
    </w:p>
    <w:p w:rsidR="00C866F1" w:rsidRPr="00C866F1" w:rsidRDefault="00C866F1" w:rsidP="00C866F1">
      <w:pPr>
        <w:pStyle w:val="a3"/>
        <w:shd w:val="clear" w:color="auto" w:fill="FFFFFF"/>
        <w:spacing w:before="0" w:beforeAutospacing="0" w:after="0" w:afterAutospacing="0"/>
        <w:jc w:val="both"/>
        <w:rPr>
          <w:color w:val="1F2124"/>
        </w:rPr>
      </w:pPr>
    </w:p>
    <w:p w:rsidR="00244637" w:rsidRDefault="00244637" w:rsidP="005D6035">
      <w:pPr>
        <w:tabs>
          <w:tab w:val="center" w:pos="4677"/>
          <w:tab w:val="left" w:pos="7560"/>
        </w:tabs>
        <w:spacing w:after="0" w:line="240" w:lineRule="auto"/>
        <w:jc w:val="both"/>
        <w:rPr>
          <w:rFonts w:ascii="Times New Roman" w:hAnsi="Times New Roman" w:cs="Times New Roman"/>
          <w:b/>
          <w:sz w:val="24"/>
          <w:szCs w:val="24"/>
          <w:lang w:val="tg-Cyrl-TJ"/>
        </w:rPr>
      </w:pPr>
      <w:r>
        <w:rPr>
          <w:rFonts w:ascii="Times New Roman" w:hAnsi="Times New Roman" w:cs="Times New Roman"/>
          <w:b/>
          <w:sz w:val="24"/>
          <w:szCs w:val="24"/>
          <w:lang w:val="tg-Cyrl-TJ"/>
        </w:rPr>
        <w:t>Уголовные дела в отношении журналистов</w:t>
      </w:r>
    </w:p>
    <w:p w:rsidR="00244637" w:rsidRPr="00244637" w:rsidRDefault="00244637" w:rsidP="00244637">
      <w:pPr>
        <w:pStyle w:val="a3"/>
        <w:shd w:val="clear" w:color="auto" w:fill="FFFFFF"/>
        <w:spacing w:before="0" w:beforeAutospacing="0" w:after="0" w:afterAutospacing="0"/>
        <w:ind w:firstLine="708"/>
        <w:jc w:val="both"/>
      </w:pPr>
      <w:r w:rsidRPr="00244637">
        <w:t xml:space="preserve">22 августа решением коллегии Согдийского областного суда </w:t>
      </w:r>
      <w:proofErr w:type="spellStart"/>
      <w:r w:rsidRPr="00244637">
        <w:t>Хайрулло</w:t>
      </w:r>
      <w:proofErr w:type="spellEnd"/>
      <w:r w:rsidRPr="00244637">
        <w:t xml:space="preserve"> </w:t>
      </w:r>
      <w:proofErr w:type="spellStart"/>
      <w:r w:rsidRPr="00244637">
        <w:t>Мирсаидов</w:t>
      </w:r>
      <w:proofErr w:type="spellEnd"/>
      <w:r w:rsidRPr="00244637">
        <w:t xml:space="preserve"> освобожден из-под стражи. </w:t>
      </w:r>
    </w:p>
    <w:p w:rsidR="00244637" w:rsidRPr="00244637" w:rsidRDefault="00244637" w:rsidP="00244637">
      <w:pPr>
        <w:pStyle w:val="a3"/>
        <w:shd w:val="clear" w:color="auto" w:fill="FFFFFF"/>
        <w:spacing w:before="0" w:beforeAutospacing="0" w:after="0" w:afterAutospacing="0"/>
        <w:ind w:firstLine="708"/>
        <w:jc w:val="both"/>
      </w:pPr>
      <w:proofErr w:type="spellStart"/>
      <w:r w:rsidRPr="00244637">
        <w:t>Бахтиёр</w:t>
      </w:r>
      <w:proofErr w:type="spellEnd"/>
      <w:r w:rsidRPr="00244637">
        <w:t xml:space="preserve"> </w:t>
      </w:r>
      <w:proofErr w:type="spellStart"/>
      <w:r w:rsidRPr="00244637">
        <w:t>Насруллоев</w:t>
      </w:r>
      <w:proofErr w:type="spellEnd"/>
      <w:r w:rsidRPr="00244637">
        <w:t xml:space="preserve">, адвокат </w:t>
      </w:r>
      <w:proofErr w:type="spellStart"/>
      <w:r w:rsidRPr="00244637">
        <w:t>Хайрулло</w:t>
      </w:r>
      <w:proofErr w:type="spellEnd"/>
      <w:r w:rsidRPr="00244637">
        <w:t xml:space="preserve"> </w:t>
      </w:r>
      <w:proofErr w:type="spellStart"/>
      <w:r w:rsidRPr="00244637">
        <w:t>Мирсаидова</w:t>
      </w:r>
      <w:proofErr w:type="spellEnd"/>
      <w:r w:rsidRPr="00244637">
        <w:t xml:space="preserve">, сообщил Радио </w:t>
      </w:r>
      <w:proofErr w:type="spellStart"/>
      <w:r w:rsidRPr="00244637">
        <w:t>Озоди</w:t>
      </w:r>
      <w:proofErr w:type="spellEnd"/>
      <w:r w:rsidRPr="00244637">
        <w:t xml:space="preserve">, что Согдийский областной суд, рассмотрев кассационную жалобу </w:t>
      </w:r>
      <w:proofErr w:type="spellStart"/>
      <w:r w:rsidRPr="00244637">
        <w:t>Хайрулло</w:t>
      </w:r>
      <w:proofErr w:type="spellEnd"/>
      <w:r w:rsidRPr="00244637">
        <w:t xml:space="preserve"> </w:t>
      </w:r>
      <w:proofErr w:type="spellStart"/>
      <w:r w:rsidRPr="00244637">
        <w:t>Мирсаидова</w:t>
      </w:r>
      <w:proofErr w:type="spellEnd"/>
      <w:r w:rsidRPr="00244637">
        <w:t xml:space="preserve">, постановил изменить наказание в отношении его подзащитного по всем трем статьям УК РТ и назначил выплату штрафа в размере 80 тысяч </w:t>
      </w:r>
      <w:proofErr w:type="spellStart"/>
      <w:r w:rsidRPr="00244637">
        <w:t>сомони</w:t>
      </w:r>
      <w:proofErr w:type="spellEnd"/>
      <w:r w:rsidRPr="00244637">
        <w:t xml:space="preserve"> и исправительные работы, но с учетом того, что </w:t>
      </w:r>
      <w:proofErr w:type="spellStart"/>
      <w:r w:rsidRPr="00244637">
        <w:t>Хайрулло</w:t>
      </w:r>
      <w:proofErr w:type="spellEnd"/>
      <w:r w:rsidRPr="00244637">
        <w:t xml:space="preserve"> провел за решеткой 9 месяцев, он должен лишь заплатить штраф", отметил адвокат.</w:t>
      </w:r>
    </w:p>
    <w:p w:rsidR="00244637" w:rsidRDefault="00244637" w:rsidP="00244637">
      <w:pPr>
        <w:pStyle w:val="a3"/>
        <w:shd w:val="clear" w:color="auto" w:fill="FFFFFF"/>
        <w:spacing w:before="0" w:beforeAutospacing="0" w:after="0" w:afterAutospacing="0"/>
        <w:ind w:firstLine="708"/>
        <w:jc w:val="both"/>
      </w:pPr>
      <w:r w:rsidRPr="00244637">
        <w:t xml:space="preserve">Рассмотрение кассационной жалобы </w:t>
      </w:r>
      <w:proofErr w:type="spellStart"/>
      <w:r w:rsidRPr="00244637">
        <w:t>Хайрулло</w:t>
      </w:r>
      <w:proofErr w:type="spellEnd"/>
      <w:r w:rsidRPr="00244637">
        <w:t xml:space="preserve"> </w:t>
      </w:r>
      <w:proofErr w:type="spellStart"/>
      <w:r w:rsidRPr="00244637">
        <w:t>Мирсаидова</w:t>
      </w:r>
      <w:proofErr w:type="spellEnd"/>
      <w:r w:rsidRPr="00244637">
        <w:t xml:space="preserve"> должно было состояться еще 15 августа, однако облсуд отложил его на одну неделю.</w:t>
      </w:r>
    </w:p>
    <w:p w:rsidR="00244637" w:rsidRPr="00244637" w:rsidRDefault="00244637" w:rsidP="00244637">
      <w:pPr>
        <w:pStyle w:val="a3"/>
        <w:shd w:val="clear" w:color="auto" w:fill="FFFFFF"/>
        <w:spacing w:before="0" w:beforeAutospacing="0" w:after="0" w:afterAutospacing="0"/>
        <w:ind w:firstLine="708"/>
        <w:jc w:val="both"/>
      </w:pPr>
      <w:proofErr w:type="spellStart"/>
      <w:r w:rsidRPr="00244637">
        <w:t>Мирсаидов</w:t>
      </w:r>
      <w:proofErr w:type="spellEnd"/>
      <w:r w:rsidRPr="00244637">
        <w:t xml:space="preserve"> сообщил, что он и его адвокаты намерены подать жалобу в вышестоящий судебный орган для того, чтобы были сняты все обвинения. </w:t>
      </w:r>
    </w:p>
    <w:p w:rsidR="00244637" w:rsidRDefault="00244637" w:rsidP="00244637">
      <w:pPr>
        <w:pStyle w:val="a3"/>
        <w:shd w:val="clear" w:color="auto" w:fill="FFFFFF"/>
        <w:spacing w:before="0" w:beforeAutospacing="0" w:after="0" w:afterAutospacing="0"/>
        <w:ind w:firstLine="708"/>
        <w:jc w:val="both"/>
      </w:pPr>
      <w:r w:rsidRPr="00244637">
        <w:t xml:space="preserve">Также </w:t>
      </w:r>
      <w:proofErr w:type="spellStart"/>
      <w:r w:rsidRPr="00244637">
        <w:t>Хайрулло</w:t>
      </w:r>
      <w:proofErr w:type="spellEnd"/>
      <w:r w:rsidRPr="00244637">
        <w:t xml:space="preserve"> </w:t>
      </w:r>
      <w:proofErr w:type="spellStart"/>
      <w:r w:rsidRPr="00244637">
        <w:t>Мирсаидов</w:t>
      </w:r>
      <w:proofErr w:type="spellEnd"/>
      <w:r w:rsidRPr="00244637">
        <w:t xml:space="preserve"> заявил, что в ходе расследования уголовного дела и во время нахождения в СИЗО не под</w:t>
      </w:r>
      <w:r w:rsidR="00CD0925">
        <w:t>вергался давлению</w:t>
      </w:r>
      <w:r w:rsidRPr="00244637">
        <w:t>.</w:t>
      </w:r>
      <w:r>
        <w:rPr>
          <w:rStyle w:val="a8"/>
        </w:rPr>
        <w:footnoteReference w:id="2"/>
      </w:r>
    </w:p>
    <w:p w:rsidR="00511D07" w:rsidRPr="00511D07" w:rsidRDefault="00511D07" w:rsidP="00511D07">
      <w:pPr>
        <w:pStyle w:val="a3"/>
        <w:spacing w:before="0" w:beforeAutospacing="0" w:after="0" w:afterAutospacing="0"/>
        <w:ind w:firstLine="708"/>
        <w:jc w:val="both"/>
        <w:textAlignment w:val="baseline"/>
      </w:pPr>
      <w:proofErr w:type="spellStart"/>
      <w:r w:rsidRPr="00511D07">
        <w:t>Мирсаидов</w:t>
      </w:r>
      <w:proofErr w:type="spellEnd"/>
      <w:r w:rsidRPr="00511D07">
        <w:t xml:space="preserve"> подчеркнул, что в тюрьме имел доступ к радио, слышал слова, сказанные в его защиту, и очень благодарен общественности за поддержку. На вопрос о том, вернется ли он в команду КВН, </w:t>
      </w:r>
      <w:proofErr w:type="spellStart"/>
      <w:r w:rsidRPr="00511D07">
        <w:t>Мирсаидов</w:t>
      </w:r>
      <w:proofErr w:type="spellEnd"/>
      <w:r w:rsidRPr="00511D07">
        <w:t xml:space="preserve"> дал отрицательный ответ. "Мне нельзя возглавлять общественные организации в течение двух лет. В первую очередь я хочу </w:t>
      </w:r>
      <w:r w:rsidRPr="00511D07">
        <w:lastRenderedPageBreak/>
        <w:t xml:space="preserve">отдохнуть, сбросить с себя ту тяжесть, которая довлела надо мной в психологическом плане. Затем займусь журналистикой", — добавил </w:t>
      </w:r>
      <w:proofErr w:type="spellStart"/>
      <w:r w:rsidRPr="00511D07">
        <w:t>Мирсаидов</w:t>
      </w:r>
      <w:proofErr w:type="spellEnd"/>
      <w:r w:rsidRPr="00511D07">
        <w:t>.</w:t>
      </w:r>
    </w:p>
    <w:p w:rsidR="00511D07" w:rsidRPr="00511D07" w:rsidRDefault="00511D07" w:rsidP="00511D07">
      <w:pPr>
        <w:pStyle w:val="a3"/>
        <w:spacing w:before="0" w:beforeAutospacing="0" w:after="0" w:afterAutospacing="0"/>
        <w:ind w:firstLine="708"/>
        <w:jc w:val="both"/>
        <w:textAlignment w:val="baseline"/>
      </w:pPr>
      <w:r w:rsidRPr="00511D07">
        <w:t xml:space="preserve">Отец </w:t>
      </w:r>
      <w:proofErr w:type="spellStart"/>
      <w:r w:rsidRPr="00511D07">
        <w:t>Хайрулло</w:t>
      </w:r>
      <w:proofErr w:type="spellEnd"/>
      <w:r w:rsidRPr="00511D07">
        <w:t xml:space="preserve">, </w:t>
      </w:r>
      <w:proofErr w:type="spellStart"/>
      <w:r w:rsidRPr="00511D07">
        <w:t>Хабибулло</w:t>
      </w:r>
      <w:proofErr w:type="spellEnd"/>
      <w:r w:rsidRPr="00511D07">
        <w:t xml:space="preserve"> </w:t>
      </w:r>
      <w:proofErr w:type="spellStart"/>
      <w:r w:rsidRPr="00511D07">
        <w:t>Мирсаидов</w:t>
      </w:r>
      <w:proofErr w:type="spellEnd"/>
      <w:r w:rsidRPr="00511D07">
        <w:t xml:space="preserve"> сказал </w:t>
      </w:r>
      <w:proofErr w:type="spellStart"/>
      <w:r w:rsidRPr="00511D07">
        <w:t>Sputnik</w:t>
      </w:r>
      <w:proofErr w:type="spellEnd"/>
      <w:r w:rsidRPr="00511D07">
        <w:t xml:space="preserve"> Таджикистан, что "его сын оказался на свободе благодаря поддержке его коллег и международных организаций, которые неоднократно обращались к властям Таджикистана с призывом освободить журналиста".</w:t>
      </w:r>
    </w:p>
    <w:p w:rsidR="00511D07" w:rsidRDefault="00511D07" w:rsidP="00511D07">
      <w:pPr>
        <w:pStyle w:val="a3"/>
        <w:spacing w:before="0" w:beforeAutospacing="0" w:after="0" w:afterAutospacing="0"/>
        <w:ind w:firstLine="708"/>
        <w:jc w:val="both"/>
        <w:textAlignment w:val="baseline"/>
      </w:pPr>
      <w:r w:rsidRPr="00511D07">
        <w:t xml:space="preserve">"Посольства многих зарубежных стран, правозащитные и журналистские организации пристально следили за судебными процессами вплоть до того, пока не был выпущен на свободу мой сын, за что выражаю им всем искреннюю признательность", — заявил отец </w:t>
      </w:r>
      <w:proofErr w:type="spellStart"/>
      <w:r w:rsidRPr="00511D07">
        <w:t>Мирсаидова</w:t>
      </w:r>
      <w:proofErr w:type="spellEnd"/>
      <w:r w:rsidRPr="00511D07">
        <w:t>.</w:t>
      </w:r>
      <w:r>
        <w:rPr>
          <w:rStyle w:val="a8"/>
        </w:rPr>
        <w:footnoteReference w:id="3"/>
      </w:r>
    </w:p>
    <w:p w:rsidR="00142175" w:rsidRDefault="00142175" w:rsidP="00433392">
      <w:pPr>
        <w:pStyle w:val="a3"/>
        <w:shd w:val="clear" w:color="auto" w:fill="FFFFFF"/>
        <w:spacing w:before="0" w:beforeAutospacing="0" w:after="0" w:afterAutospacing="0"/>
        <w:ind w:firstLine="708"/>
        <w:jc w:val="both"/>
        <w:rPr>
          <w:rStyle w:val="aa"/>
          <w:b w:val="0"/>
          <w:color w:val="1F2124"/>
        </w:rPr>
      </w:pPr>
      <w:proofErr w:type="spellStart"/>
      <w:r w:rsidRPr="00142175">
        <w:rPr>
          <w:rStyle w:val="aa"/>
          <w:b w:val="0"/>
          <w:color w:val="1F2124"/>
        </w:rPr>
        <w:t>Хайрулло</w:t>
      </w:r>
      <w:proofErr w:type="spellEnd"/>
      <w:r w:rsidRPr="00142175">
        <w:rPr>
          <w:rStyle w:val="aa"/>
          <w:b w:val="0"/>
          <w:color w:val="1F2124"/>
        </w:rPr>
        <w:t xml:space="preserve"> </w:t>
      </w:r>
      <w:proofErr w:type="spellStart"/>
      <w:r>
        <w:rPr>
          <w:rStyle w:val="aa"/>
          <w:b w:val="0"/>
          <w:color w:val="1F2124"/>
        </w:rPr>
        <w:t>Мирсаидов</w:t>
      </w:r>
      <w:proofErr w:type="spellEnd"/>
      <w:r>
        <w:rPr>
          <w:rStyle w:val="aa"/>
          <w:b w:val="0"/>
          <w:color w:val="1F2124"/>
        </w:rPr>
        <w:t xml:space="preserve"> </w:t>
      </w:r>
      <w:r w:rsidRPr="00142175">
        <w:rPr>
          <w:rStyle w:val="aa"/>
          <w:b w:val="0"/>
          <w:color w:val="1F2124"/>
        </w:rPr>
        <w:t xml:space="preserve">в настоящее время не работает, живет в доме родителей и проходит реабилитацию, у него нет возможности быстро выплатить штраф, поэтому он обратился в суд города Худжанда с просьбой об отсрочке уплаты штрафа. 15 октября </w:t>
      </w:r>
      <w:r w:rsidRPr="00142175">
        <w:rPr>
          <w:color w:val="1F2124"/>
        </w:rPr>
        <w:t xml:space="preserve">во время заседания суда, которое прошло при закрытых дверях, </w:t>
      </w:r>
      <w:proofErr w:type="spellStart"/>
      <w:r w:rsidRPr="00142175">
        <w:rPr>
          <w:color w:val="1F2124"/>
        </w:rPr>
        <w:t>Худжандский</w:t>
      </w:r>
      <w:proofErr w:type="spellEnd"/>
      <w:r w:rsidRPr="00142175">
        <w:rPr>
          <w:color w:val="1F2124"/>
        </w:rPr>
        <w:t xml:space="preserve"> городской суд отсрочил выплату штрафа </w:t>
      </w:r>
      <w:r w:rsidRPr="00142175">
        <w:rPr>
          <w:rStyle w:val="aa"/>
          <w:b w:val="0"/>
          <w:color w:val="1F2124"/>
        </w:rPr>
        <w:t xml:space="preserve">на два месяца – до 15 декабря текущего года, хотя </w:t>
      </w:r>
      <w:proofErr w:type="spellStart"/>
      <w:r w:rsidRPr="00142175">
        <w:rPr>
          <w:rStyle w:val="aa"/>
          <w:b w:val="0"/>
          <w:color w:val="1F2124"/>
        </w:rPr>
        <w:t>Мирсаидов</w:t>
      </w:r>
      <w:proofErr w:type="spellEnd"/>
      <w:r w:rsidRPr="00142175">
        <w:rPr>
          <w:rStyle w:val="aa"/>
          <w:b w:val="0"/>
          <w:color w:val="1F2124"/>
        </w:rPr>
        <w:t xml:space="preserve"> просил отсрочки до апреля 2019 года.</w:t>
      </w:r>
      <w:r>
        <w:rPr>
          <w:rStyle w:val="a8"/>
          <w:bCs/>
          <w:color w:val="1F2124"/>
        </w:rPr>
        <w:footnoteReference w:id="4"/>
      </w:r>
    </w:p>
    <w:p w:rsidR="00433392" w:rsidRPr="00142175" w:rsidRDefault="00433392" w:rsidP="00433392">
      <w:pPr>
        <w:pStyle w:val="a3"/>
        <w:shd w:val="clear" w:color="auto" w:fill="FFFFFF"/>
        <w:spacing w:before="0" w:beforeAutospacing="0" w:after="0" w:afterAutospacing="0"/>
        <w:ind w:firstLine="708"/>
        <w:jc w:val="both"/>
        <w:rPr>
          <w:b/>
          <w:color w:val="1F2124"/>
        </w:rPr>
      </w:pPr>
    </w:p>
    <w:p w:rsidR="009503F1" w:rsidRDefault="009503F1" w:rsidP="00433392">
      <w:pPr>
        <w:tabs>
          <w:tab w:val="center" w:pos="4677"/>
          <w:tab w:val="left" w:pos="756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Блокирование сайтов</w:t>
      </w:r>
    </w:p>
    <w:p w:rsidR="00D152FA" w:rsidRPr="009503F1" w:rsidRDefault="009503F1" w:rsidP="00433392">
      <w:pPr>
        <w:pStyle w:val="a3"/>
        <w:shd w:val="clear" w:color="auto" w:fill="FFFFFF"/>
        <w:spacing w:before="0" w:beforeAutospacing="0" w:after="0" w:afterAutospacing="0"/>
        <w:ind w:firstLine="708"/>
        <w:jc w:val="both"/>
      </w:pPr>
      <w:r>
        <w:t>В начале августа у населения Таджикистана начались проблемы с доступом к Интернету, м</w:t>
      </w:r>
      <w:r w:rsidRPr="009503F1">
        <w:t>ногие польз</w:t>
      </w:r>
      <w:r>
        <w:t>ователи Интернета в Таджикистане</w:t>
      </w:r>
      <w:r w:rsidRPr="009503F1">
        <w:t xml:space="preserve"> третий день жалуются на низкую скорость или ограничение доступа на некоторые сайты, в том числе сайт Радио </w:t>
      </w:r>
      <w:proofErr w:type="spellStart"/>
      <w:r w:rsidRPr="009503F1">
        <w:t>Озоди</w:t>
      </w:r>
      <w:proofErr w:type="spellEnd"/>
      <w:r w:rsidRPr="009503F1">
        <w:t>.</w:t>
      </w:r>
      <w:r>
        <w:t xml:space="preserve"> </w:t>
      </w:r>
      <w:r w:rsidR="00D152FA" w:rsidRPr="009503F1">
        <w:t xml:space="preserve">Многие пользователи сетуют, что не могут без VPN зайти на многие сайты, в том числе на сайты Радио </w:t>
      </w:r>
      <w:proofErr w:type="spellStart"/>
      <w:r w:rsidR="00D152FA" w:rsidRPr="009503F1">
        <w:t>Озоди</w:t>
      </w:r>
      <w:proofErr w:type="spellEnd"/>
      <w:r w:rsidR="00D152FA" w:rsidRPr="009503F1">
        <w:t xml:space="preserve"> и «Азия-Плюс», а также в социальные сети и мессенджеры.</w:t>
      </w:r>
    </w:p>
    <w:p w:rsidR="009503F1" w:rsidRPr="009503F1" w:rsidRDefault="009503F1" w:rsidP="009503F1">
      <w:pPr>
        <w:pStyle w:val="a3"/>
        <w:shd w:val="clear" w:color="auto" w:fill="FFFFFF"/>
        <w:spacing w:before="0" w:beforeAutospacing="0" w:after="0" w:afterAutospacing="0"/>
        <w:ind w:firstLine="708"/>
        <w:jc w:val="both"/>
      </w:pPr>
      <w:r w:rsidRPr="009503F1">
        <w:t xml:space="preserve">По словам </w:t>
      </w:r>
      <w:r>
        <w:t xml:space="preserve">Службы связи, проблемы </w:t>
      </w:r>
      <w:r w:rsidRPr="009503F1">
        <w:t xml:space="preserve">объясняются проведением профилактических работ. </w:t>
      </w:r>
    </w:p>
    <w:p w:rsidR="009503F1" w:rsidRPr="009503F1" w:rsidRDefault="00D152FA" w:rsidP="00D152FA">
      <w:pPr>
        <w:pStyle w:val="a3"/>
        <w:shd w:val="clear" w:color="auto" w:fill="FFFFFF"/>
        <w:spacing w:before="0" w:beforeAutospacing="0" w:after="0" w:afterAutospacing="0"/>
        <w:ind w:firstLine="708"/>
        <w:jc w:val="both"/>
      </w:pPr>
      <w:r>
        <w:t>П</w:t>
      </w:r>
      <w:r w:rsidR="009503F1" w:rsidRPr="009503F1">
        <w:t>ровайд</w:t>
      </w:r>
      <w:r>
        <w:t>еры подтвердили наличие проблем</w:t>
      </w:r>
      <w:r w:rsidR="009503F1" w:rsidRPr="009503F1">
        <w:t xml:space="preserve"> с доступом в Интернет, но подчеркивают, что ситуация не имеет к ним никакого отношения. Некоторые компании предупредили своих пользователей о временных проблемах через смс. Например, </w:t>
      </w:r>
      <w:proofErr w:type="spellStart"/>
      <w:r w:rsidR="009503F1" w:rsidRPr="009503F1">
        <w:t>Тселл</w:t>
      </w:r>
      <w:proofErr w:type="spellEnd"/>
      <w:r w:rsidR="009503F1" w:rsidRPr="009503F1">
        <w:t xml:space="preserve"> отправил своим абонентам сообщение о том, что доступ к некоторым мессенджерам и </w:t>
      </w:r>
      <w:proofErr w:type="spellStart"/>
      <w:r w:rsidR="009503F1" w:rsidRPr="009503F1">
        <w:t>соцсетям</w:t>
      </w:r>
      <w:proofErr w:type="spellEnd"/>
      <w:r w:rsidR="009503F1" w:rsidRPr="009503F1">
        <w:t xml:space="preserve"> будет временно затруднен в связи с техническими проблемами.</w:t>
      </w:r>
    </w:p>
    <w:p w:rsidR="009503F1" w:rsidRPr="009503F1" w:rsidRDefault="009503F1" w:rsidP="00D152FA">
      <w:pPr>
        <w:pStyle w:val="a3"/>
        <w:shd w:val="clear" w:color="auto" w:fill="FFFFFF"/>
        <w:spacing w:before="0" w:beforeAutospacing="0" w:after="0" w:afterAutospacing="0"/>
        <w:ind w:firstLine="708"/>
        <w:jc w:val="both"/>
      </w:pPr>
      <w:r w:rsidRPr="009503F1">
        <w:t xml:space="preserve">6 августа, несколько Интернет-провайдеров сообщили Радио </w:t>
      </w:r>
      <w:proofErr w:type="spellStart"/>
      <w:r w:rsidRPr="009503F1">
        <w:t>Озоди</w:t>
      </w:r>
      <w:proofErr w:type="spellEnd"/>
      <w:r w:rsidRPr="009503F1">
        <w:t>, что данная ситуация наносит большой ущерб их бюджетам.</w:t>
      </w:r>
    </w:p>
    <w:p w:rsidR="009503F1" w:rsidRPr="009503F1" w:rsidRDefault="009503F1" w:rsidP="00D152FA">
      <w:pPr>
        <w:pStyle w:val="a3"/>
        <w:shd w:val="clear" w:color="auto" w:fill="FFFFFF"/>
        <w:spacing w:before="0" w:beforeAutospacing="0" w:after="0" w:afterAutospacing="0"/>
        <w:ind w:firstLine="708"/>
        <w:jc w:val="both"/>
      </w:pPr>
      <w:r w:rsidRPr="009503F1">
        <w:t>Эксперты в сфере телекоммуникаций отмечают, что создание любого рода ограничений и ограничение доступа в Интернет в эпоху рыночных отношений имеют не очень хорошие последствия.</w:t>
      </w:r>
    </w:p>
    <w:p w:rsidR="009503F1" w:rsidRPr="009503F1" w:rsidRDefault="009503F1" w:rsidP="00C866F1">
      <w:pPr>
        <w:pStyle w:val="a3"/>
        <w:shd w:val="clear" w:color="auto" w:fill="FFFFFF"/>
        <w:spacing w:before="0" w:beforeAutospacing="0" w:after="0" w:afterAutospacing="0"/>
        <w:ind w:firstLine="708"/>
        <w:jc w:val="both"/>
      </w:pPr>
      <w:proofErr w:type="spellStart"/>
      <w:r w:rsidRPr="009503F1">
        <w:t>Гафурджон</w:t>
      </w:r>
      <w:proofErr w:type="spellEnd"/>
      <w:r w:rsidRPr="009503F1">
        <w:t xml:space="preserve"> </w:t>
      </w:r>
      <w:proofErr w:type="spellStart"/>
      <w:r w:rsidRPr="009503F1">
        <w:t>Иркаев</w:t>
      </w:r>
      <w:proofErr w:type="spellEnd"/>
      <w:r w:rsidRPr="009503F1">
        <w:t>, глава Ассоциации мобильных операторов Таджикистана, считает, что основная проблема заключается в отсутствии диалога между соответствующими органами и властью.</w:t>
      </w:r>
      <w:r w:rsidR="00D152FA">
        <w:t xml:space="preserve"> </w:t>
      </w:r>
      <w:r w:rsidRPr="009503F1">
        <w:t xml:space="preserve">Любого рода ограничения, говорит он, первым делом сказываются на их репутации. </w:t>
      </w:r>
    </w:p>
    <w:p w:rsidR="009503F1" w:rsidRPr="009503F1" w:rsidRDefault="009503F1" w:rsidP="00D152FA">
      <w:pPr>
        <w:pStyle w:val="a3"/>
        <w:shd w:val="clear" w:color="auto" w:fill="FFFFFF"/>
        <w:spacing w:before="0" w:beforeAutospacing="0" w:after="0" w:afterAutospacing="0"/>
        <w:ind w:firstLine="708"/>
        <w:jc w:val="both"/>
      </w:pPr>
      <w:r w:rsidRPr="009503F1">
        <w:t>Это не первый случай, когда пользователи сталкиваются с проблемой доступа в Интернет в Таджикистане. В прошлые годы ограничение доступа в Интернет и телефонной связи наблюдалось во время антитеррористической операции в восточном Таджикистане в 2010 году, в ходе спецоперации в ГБАО в 2012 году, во время призыва запрещенной в стране «Группы 24» выйти на антиправительственный митинг в 2014 году, в ходе спецоперации по подавлению вооруженного мятежа в 2015 году.</w:t>
      </w:r>
    </w:p>
    <w:p w:rsidR="009503F1" w:rsidRDefault="009503F1" w:rsidP="00D152FA">
      <w:pPr>
        <w:pStyle w:val="a3"/>
        <w:shd w:val="clear" w:color="auto" w:fill="FFFFFF"/>
        <w:spacing w:before="0" w:beforeAutospacing="0" w:after="0" w:afterAutospacing="0"/>
        <w:ind w:firstLine="708"/>
        <w:jc w:val="both"/>
      </w:pPr>
      <w:r w:rsidRPr="009503F1">
        <w:t>Между тем</w:t>
      </w:r>
      <w:r w:rsidR="00D152FA">
        <w:t>,</w:t>
      </w:r>
      <w:r w:rsidRPr="009503F1">
        <w:t xml:space="preserve"> с введением изменений и дополнений в закон «О борьбе с терроризмом» правоохранительные органы Таджикистана получили право ограничивать телефонную связь и доступ к Интернету в дни проведения спецопераций не только на ограниченных территориях, но и по всей стране. Эти изменения предоставляют право </w:t>
      </w:r>
      <w:r w:rsidRPr="009503F1">
        <w:lastRenderedPageBreak/>
        <w:t>соответствующим государственным органам блокировать новостные сайты и ограничить свободу слова в стране.</w:t>
      </w:r>
      <w:r w:rsidR="00D152FA">
        <w:rPr>
          <w:rStyle w:val="a8"/>
        </w:rPr>
        <w:footnoteReference w:id="5"/>
      </w:r>
    </w:p>
    <w:p w:rsidR="00B768C7" w:rsidRPr="00A0574C" w:rsidRDefault="00E67BFC" w:rsidP="00A0574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течение нескольких месяцев з</w:t>
      </w:r>
      <w:r w:rsidR="00A0574C" w:rsidRPr="00A0574C">
        <w:rPr>
          <w:rFonts w:ascii="Times New Roman" w:hAnsi="Times New Roman" w:cs="Times New Roman"/>
          <w:sz w:val="24"/>
          <w:szCs w:val="24"/>
        </w:rPr>
        <w:t>аб</w:t>
      </w:r>
      <w:r>
        <w:rPr>
          <w:rFonts w:ascii="Times New Roman" w:hAnsi="Times New Roman" w:cs="Times New Roman"/>
          <w:sz w:val="24"/>
          <w:szCs w:val="24"/>
        </w:rPr>
        <w:t>локированным оставался</w:t>
      </w:r>
      <w:r w:rsidR="00B768C7" w:rsidRPr="00A0574C">
        <w:rPr>
          <w:rFonts w:ascii="Times New Roman" w:hAnsi="Times New Roman" w:cs="Times New Roman"/>
          <w:sz w:val="24"/>
          <w:szCs w:val="24"/>
        </w:rPr>
        <w:t xml:space="preserve"> один из самых популярных новостных порталов страны "Азия-плюс",</w:t>
      </w:r>
      <w:r w:rsidR="00A0574C" w:rsidRPr="00A0574C">
        <w:rPr>
          <w:rFonts w:ascii="Times New Roman" w:hAnsi="Times New Roman" w:cs="Times New Roman"/>
          <w:sz w:val="24"/>
          <w:szCs w:val="24"/>
        </w:rPr>
        <w:t xml:space="preserve"> а также</w:t>
      </w:r>
      <w:r w:rsidR="00B768C7" w:rsidRPr="00A0574C">
        <w:rPr>
          <w:rFonts w:ascii="Times New Roman" w:hAnsi="Times New Roman" w:cs="Times New Roman"/>
          <w:sz w:val="24"/>
          <w:szCs w:val="24"/>
        </w:rPr>
        <w:t xml:space="preserve"> </w:t>
      </w:r>
      <w:proofErr w:type="spellStart"/>
      <w:r w:rsidR="00B768C7" w:rsidRPr="00A0574C">
        <w:rPr>
          <w:rFonts w:ascii="Times New Roman" w:hAnsi="Times New Roman" w:cs="Times New Roman"/>
          <w:sz w:val="24"/>
          <w:szCs w:val="24"/>
        </w:rPr>
        <w:t>ютуб</w:t>
      </w:r>
      <w:proofErr w:type="spellEnd"/>
      <w:r w:rsidR="00B768C7" w:rsidRPr="00A0574C">
        <w:rPr>
          <w:rFonts w:ascii="Times New Roman" w:hAnsi="Times New Roman" w:cs="Times New Roman"/>
          <w:sz w:val="24"/>
          <w:szCs w:val="24"/>
        </w:rPr>
        <w:t xml:space="preserve"> и </w:t>
      </w:r>
      <w:proofErr w:type="spellStart"/>
      <w:r w:rsidR="00B768C7" w:rsidRPr="00A0574C">
        <w:rPr>
          <w:rFonts w:ascii="Times New Roman" w:hAnsi="Times New Roman" w:cs="Times New Roman"/>
          <w:sz w:val="24"/>
          <w:szCs w:val="24"/>
        </w:rPr>
        <w:t>фейсбук</w:t>
      </w:r>
      <w:proofErr w:type="spellEnd"/>
      <w:r w:rsidR="00B768C7" w:rsidRPr="00A0574C">
        <w:rPr>
          <w:rFonts w:ascii="Times New Roman" w:hAnsi="Times New Roman" w:cs="Times New Roman"/>
          <w:sz w:val="24"/>
          <w:szCs w:val="24"/>
        </w:rPr>
        <w:t>.</w:t>
      </w:r>
      <w:r>
        <w:rPr>
          <w:rFonts w:ascii="Times New Roman" w:hAnsi="Times New Roman" w:cs="Times New Roman"/>
          <w:sz w:val="24"/>
          <w:szCs w:val="24"/>
        </w:rPr>
        <w:t xml:space="preserve"> </w:t>
      </w:r>
    </w:p>
    <w:p w:rsidR="00A0574C" w:rsidRDefault="00B768C7" w:rsidP="00A0574C">
      <w:pPr>
        <w:spacing w:after="0" w:line="240" w:lineRule="auto"/>
        <w:ind w:firstLine="708"/>
        <w:jc w:val="both"/>
        <w:rPr>
          <w:rFonts w:ascii="Times New Roman" w:hAnsi="Times New Roman" w:cs="Times New Roman"/>
          <w:sz w:val="24"/>
          <w:szCs w:val="24"/>
        </w:rPr>
      </w:pPr>
      <w:r w:rsidRPr="00A0574C">
        <w:rPr>
          <w:rFonts w:ascii="Times New Roman" w:hAnsi="Times New Roman" w:cs="Times New Roman"/>
          <w:sz w:val="24"/>
          <w:szCs w:val="24"/>
        </w:rPr>
        <w:t xml:space="preserve">Многие </w:t>
      </w:r>
      <w:proofErr w:type="spellStart"/>
      <w:r w:rsidRPr="00A0574C">
        <w:rPr>
          <w:rFonts w:ascii="Times New Roman" w:hAnsi="Times New Roman" w:cs="Times New Roman"/>
          <w:sz w:val="24"/>
          <w:szCs w:val="24"/>
        </w:rPr>
        <w:t>таджикистанцы</w:t>
      </w:r>
      <w:proofErr w:type="spellEnd"/>
      <w:r w:rsidRPr="00A0574C">
        <w:rPr>
          <w:rFonts w:ascii="Times New Roman" w:hAnsi="Times New Roman" w:cs="Times New Roman"/>
          <w:sz w:val="24"/>
          <w:szCs w:val="24"/>
        </w:rPr>
        <w:t xml:space="preserve"> научились обходить такие блокировки и используют для этого VPN-серверы, </w:t>
      </w:r>
      <w:proofErr w:type="spellStart"/>
      <w:r w:rsidRPr="00A0574C">
        <w:rPr>
          <w:rFonts w:ascii="Times New Roman" w:hAnsi="Times New Roman" w:cs="Times New Roman"/>
          <w:sz w:val="24"/>
          <w:szCs w:val="24"/>
        </w:rPr>
        <w:t>анонимайзеры</w:t>
      </w:r>
      <w:proofErr w:type="spellEnd"/>
      <w:r w:rsidRPr="00A0574C">
        <w:rPr>
          <w:rFonts w:ascii="Times New Roman" w:hAnsi="Times New Roman" w:cs="Times New Roman"/>
          <w:sz w:val="24"/>
          <w:szCs w:val="24"/>
        </w:rPr>
        <w:t xml:space="preserve"> и различные приложения. </w:t>
      </w:r>
      <w:r w:rsidR="00A0574C">
        <w:rPr>
          <w:rFonts w:ascii="Times New Roman" w:hAnsi="Times New Roman" w:cs="Times New Roman"/>
          <w:sz w:val="24"/>
          <w:szCs w:val="24"/>
        </w:rPr>
        <w:t xml:space="preserve"> </w:t>
      </w:r>
    </w:p>
    <w:p w:rsidR="00B768C7" w:rsidRPr="00A0574C" w:rsidRDefault="00B768C7" w:rsidP="00A0574C">
      <w:pPr>
        <w:spacing w:after="0" w:line="240" w:lineRule="auto"/>
        <w:ind w:firstLine="708"/>
        <w:jc w:val="both"/>
        <w:rPr>
          <w:rFonts w:ascii="Times New Roman" w:hAnsi="Times New Roman" w:cs="Times New Roman"/>
          <w:sz w:val="24"/>
          <w:szCs w:val="24"/>
        </w:rPr>
      </w:pPr>
      <w:r w:rsidRPr="00A0574C">
        <w:rPr>
          <w:rFonts w:ascii="Times New Roman" w:hAnsi="Times New Roman" w:cs="Times New Roman"/>
          <w:sz w:val="24"/>
          <w:szCs w:val="24"/>
        </w:rPr>
        <w:t xml:space="preserve">В последнее время в стране стали блокировать не только вебсайты, но и VPN-серверы. По мнению таджикских </w:t>
      </w:r>
      <w:proofErr w:type="spellStart"/>
      <w:r w:rsidRPr="00A0574C">
        <w:rPr>
          <w:rFonts w:ascii="Times New Roman" w:hAnsi="Times New Roman" w:cs="Times New Roman"/>
          <w:sz w:val="24"/>
          <w:szCs w:val="24"/>
        </w:rPr>
        <w:t>блогеров</w:t>
      </w:r>
      <w:proofErr w:type="spellEnd"/>
      <w:r w:rsidRPr="00A0574C">
        <w:rPr>
          <w:rFonts w:ascii="Times New Roman" w:hAnsi="Times New Roman" w:cs="Times New Roman"/>
          <w:sz w:val="24"/>
          <w:szCs w:val="24"/>
        </w:rPr>
        <w:t>, это даст лишь кратковременный эффект. Все обходные пути не закрыть, а пользователи интернета уже давно научились находить доступные лазейки.</w:t>
      </w:r>
      <w:r w:rsidR="00A0574C" w:rsidRPr="00A0574C">
        <w:rPr>
          <w:rFonts w:ascii="Times New Roman" w:hAnsi="Times New Roman" w:cs="Times New Roman"/>
          <w:sz w:val="24"/>
          <w:szCs w:val="24"/>
        </w:rPr>
        <w:t xml:space="preserve"> </w:t>
      </w:r>
    </w:p>
    <w:p w:rsidR="00A0574C" w:rsidRDefault="00B768C7" w:rsidP="00A0574C">
      <w:pPr>
        <w:spacing w:after="0" w:line="240" w:lineRule="auto"/>
        <w:ind w:firstLine="708"/>
        <w:jc w:val="both"/>
        <w:rPr>
          <w:rFonts w:ascii="Times New Roman" w:hAnsi="Times New Roman" w:cs="Times New Roman"/>
          <w:sz w:val="24"/>
          <w:szCs w:val="24"/>
        </w:rPr>
      </w:pPr>
      <w:r w:rsidRPr="00A0574C">
        <w:rPr>
          <w:rFonts w:ascii="Times New Roman" w:hAnsi="Times New Roman" w:cs="Times New Roman"/>
          <w:sz w:val="24"/>
          <w:szCs w:val="24"/>
        </w:rPr>
        <w:t xml:space="preserve">Хотя сайты блокируются регулярно, никто не берет на себя ответственность за это. Несколько месяцев назад в государственной Службе связи заявляли, что блокировка ресурсов – инициатива самих операторов связи и </w:t>
      </w:r>
      <w:proofErr w:type="spellStart"/>
      <w:r w:rsidRPr="00A0574C">
        <w:rPr>
          <w:rFonts w:ascii="Times New Roman" w:hAnsi="Times New Roman" w:cs="Times New Roman"/>
          <w:sz w:val="24"/>
          <w:szCs w:val="24"/>
        </w:rPr>
        <w:t>интернет-провайдеров</w:t>
      </w:r>
      <w:proofErr w:type="spellEnd"/>
      <w:r w:rsidRPr="00A0574C">
        <w:rPr>
          <w:rFonts w:ascii="Times New Roman" w:hAnsi="Times New Roman" w:cs="Times New Roman"/>
          <w:sz w:val="24"/>
          <w:szCs w:val="24"/>
        </w:rPr>
        <w:t>. Провайдеры это заявление опровергли.</w:t>
      </w:r>
    </w:p>
    <w:p w:rsidR="00A0574C" w:rsidRDefault="00B768C7" w:rsidP="00A0574C">
      <w:pPr>
        <w:spacing w:after="0" w:line="240" w:lineRule="auto"/>
        <w:ind w:firstLine="708"/>
        <w:jc w:val="both"/>
        <w:rPr>
          <w:rFonts w:ascii="Times New Roman" w:hAnsi="Times New Roman" w:cs="Times New Roman"/>
          <w:sz w:val="24"/>
          <w:szCs w:val="24"/>
        </w:rPr>
      </w:pPr>
      <w:r w:rsidRPr="00A0574C">
        <w:rPr>
          <w:rFonts w:ascii="Times New Roman" w:hAnsi="Times New Roman" w:cs="Times New Roman"/>
          <w:sz w:val="24"/>
          <w:szCs w:val="24"/>
        </w:rPr>
        <w:t xml:space="preserve">По нашим данным, анонимные источники в сотовых компаниях говорят, что блокировка идет с ЕКЦ", – рассказывает журналистка газеты "Вечерка" </w:t>
      </w:r>
      <w:proofErr w:type="spellStart"/>
      <w:r w:rsidRPr="00A0574C">
        <w:rPr>
          <w:rFonts w:ascii="Times New Roman" w:hAnsi="Times New Roman" w:cs="Times New Roman"/>
          <w:sz w:val="24"/>
          <w:szCs w:val="24"/>
        </w:rPr>
        <w:t>Зульфия</w:t>
      </w:r>
      <w:proofErr w:type="spellEnd"/>
      <w:r w:rsidRPr="00A0574C">
        <w:rPr>
          <w:rFonts w:ascii="Times New Roman" w:hAnsi="Times New Roman" w:cs="Times New Roman"/>
          <w:sz w:val="24"/>
          <w:szCs w:val="24"/>
        </w:rPr>
        <w:t xml:space="preserve"> Голубева.</w:t>
      </w:r>
    </w:p>
    <w:p w:rsidR="00A0574C" w:rsidRDefault="00B768C7" w:rsidP="00A0574C">
      <w:pPr>
        <w:spacing w:after="0" w:line="240" w:lineRule="auto"/>
        <w:ind w:firstLine="708"/>
        <w:jc w:val="both"/>
        <w:rPr>
          <w:rFonts w:ascii="Times New Roman" w:hAnsi="Times New Roman" w:cs="Times New Roman"/>
          <w:sz w:val="24"/>
          <w:szCs w:val="24"/>
        </w:rPr>
      </w:pPr>
      <w:r w:rsidRPr="00A0574C">
        <w:rPr>
          <w:rFonts w:ascii="Times New Roman" w:hAnsi="Times New Roman" w:cs="Times New Roman"/>
          <w:sz w:val="24"/>
          <w:szCs w:val="24"/>
        </w:rPr>
        <w:t xml:space="preserve">Единый коммутационный центр подчиняется как раз Службе связи Таджикистана. </w:t>
      </w:r>
      <w:proofErr w:type="spellStart"/>
      <w:r w:rsidRPr="00A0574C">
        <w:rPr>
          <w:rFonts w:ascii="Times New Roman" w:hAnsi="Times New Roman" w:cs="Times New Roman"/>
          <w:sz w:val="24"/>
          <w:szCs w:val="24"/>
        </w:rPr>
        <w:t>Блогеры</w:t>
      </w:r>
      <w:proofErr w:type="spellEnd"/>
      <w:r w:rsidRPr="00A0574C">
        <w:rPr>
          <w:rFonts w:ascii="Times New Roman" w:hAnsi="Times New Roman" w:cs="Times New Roman"/>
          <w:sz w:val="24"/>
          <w:szCs w:val="24"/>
        </w:rPr>
        <w:t xml:space="preserve"> и журналисты считают, что власти таким образом ущемляют права граждан и ограничивают им доступ к информации.</w:t>
      </w:r>
    </w:p>
    <w:p w:rsidR="00B768C7" w:rsidRPr="00A0574C" w:rsidRDefault="00B768C7" w:rsidP="00A0574C">
      <w:pPr>
        <w:spacing w:after="0" w:line="240" w:lineRule="auto"/>
        <w:ind w:firstLine="708"/>
        <w:jc w:val="both"/>
        <w:rPr>
          <w:rFonts w:ascii="Times New Roman" w:hAnsi="Times New Roman" w:cs="Times New Roman"/>
          <w:sz w:val="24"/>
          <w:szCs w:val="24"/>
        </w:rPr>
      </w:pPr>
      <w:r w:rsidRPr="00A0574C">
        <w:rPr>
          <w:rFonts w:ascii="Times New Roman" w:hAnsi="Times New Roman" w:cs="Times New Roman"/>
          <w:sz w:val="24"/>
          <w:szCs w:val="24"/>
        </w:rPr>
        <w:t xml:space="preserve">Большинство </w:t>
      </w:r>
      <w:proofErr w:type="spellStart"/>
      <w:r w:rsidRPr="00A0574C">
        <w:rPr>
          <w:rFonts w:ascii="Times New Roman" w:hAnsi="Times New Roman" w:cs="Times New Roman"/>
          <w:sz w:val="24"/>
          <w:szCs w:val="24"/>
        </w:rPr>
        <w:t>таджикистанцев</w:t>
      </w:r>
      <w:proofErr w:type="spellEnd"/>
      <w:r w:rsidRPr="00A0574C">
        <w:rPr>
          <w:rFonts w:ascii="Times New Roman" w:hAnsi="Times New Roman" w:cs="Times New Roman"/>
          <w:sz w:val="24"/>
          <w:szCs w:val="24"/>
        </w:rPr>
        <w:t xml:space="preserve"> пользуют бесплатными приложениями и VPN-серверами. Платить лишние деньги за пользование интернетом люди не хотят. Интернет в Таджикистане на данный момент самый дорогой в регионе – один гигабайт стоит в среднем около двух долларов. А скорость соединения одна из самых низких в мире.</w:t>
      </w:r>
      <w:r w:rsidR="00A0574C">
        <w:rPr>
          <w:rStyle w:val="a8"/>
          <w:rFonts w:ascii="Times New Roman" w:hAnsi="Times New Roman" w:cs="Times New Roman"/>
          <w:sz w:val="24"/>
          <w:szCs w:val="24"/>
        </w:rPr>
        <w:footnoteReference w:id="6"/>
      </w:r>
    </w:p>
    <w:p w:rsidR="009503F1" w:rsidRDefault="009503F1" w:rsidP="00A0574C">
      <w:pPr>
        <w:tabs>
          <w:tab w:val="center" w:pos="4677"/>
          <w:tab w:val="left" w:pos="7560"/>
        </w:tabs>
        <w:spacing w:after="0" w:line="240" w:lineRule="auto"/>
        <w:jc w:val="both"/>
        <w:rPr>
          <w:rFonts w:ascii="Times New Roman" w:hAnsi="Times New Roman" w:cs="Times New Roman"/>
          <w:b/>
          <w:sz w:val="24"/>
          <w:szCs w:val="24"/>
        </w:rPr>
      </w:pPr>
    </w:p>
    <w:p w:rsidR="00321EE8" w:rsidRDefault="00321EE8" w:rsidP="005D6035">
      <w:pPr>
        <w:tabs>
          <w:tab w:val="center" w:pos="4677"/>
          <w:tab w:val="left" w:pos="756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Доступ к информации</w:t>
      </w:r>
    </w:p>
    <w:p w:rsidR="00321EE8" w:rsidRDefault="00321EE8" w:rsidP="00321EE8">
      <w:pPr>
        <w:pStyle w:val="ac"/>
        <w:ind w:firstLine="708"/>
        <w:jc w:val="both"/>
        <w:rPr>
          <w:rFonts w:ascii="Times New Roman" w:hAnsi="Times New Roman" w:cs="Times New Roman"/>
          <w:sz w:val="24"/>
          <w:szCs w:val="24"/>
        </w:rPr>
      </w:pPr>
      <w:r w:rsidRPr="00321EE8">
        <w:rPr>
          <w:rFonts w:ascii="Times New Roman" w:hAnsi="Times New Roman" w:cs="Times New Roman"/>
          <w:sz w:val="24"/>
          <w:szCs w:val="24"/>
          <w:shd w:val="clear" w:color="auto" w:fill="FFFFFF"/>
        </w:rPr>
        <w:t>Таджикские юристы считают, что увеличение числа дел с грифом секретности и закрытые судебные процессы в большинстве случаев связано с недостаточной доказательной базой в отношении обвиняемых и подсудимых. Таким образом судьи стараются скрыть эти недостатки от журналистов.</w:t>
      </w:r>
      <w:r>
        <w:rPr>
          <w:rFonts w:ascii="Times New Roman" w:hAnsi="Times New Roman" w:cs="Times New Roman"/>
          <w:sz w:val="24"/>
          <w:szCs w:val="24"/>
        </w:rPr>
        <w:t xml:space="preserve"> </w:t>
      </w:r>
    </w:p>
    <w:p w:rsidR="00321EE8" w:rsidRDefault="00321EE8" w:rsidP="00321EE8">
      <w:pPr>
        <w:pStyle w:val="ac"/>
        <w:ind w:firstLine="708"/>
        <w:jc w:val="both"/>
        <w:rPr>
          <w:rFonts w:ascii="Times New Roman" w:hAnsi="Times New Roman" w:cs="Times New Roman"/>
          <w:sz w:val="24"/>
          <w:szCs w:val="24"/>
        </w:rPr>
      </w:pPr>
      <w:r w:rsidRPr="00321EE8">
        <w:rPr>
          <w:rFonts w:ascii="Times New Roman" w:hAnsi="Times New Roman" w:cs="Times New Roman"/>
          <w:sz w:val="24"/>
          <w:szCs w:val="24"/>
          <w:shd w:val="clear" w:color="auto" w:fill="FFFFFF"/>
        </w:rPr>
        <w:t>Юристы отмечают, что следствие и судебный процесс должны быть открытыми, если в деле нет государственной и военной тайны, или сведений, относящихся к личной и интимной жизни.</w:t>
      </w:r>
    </w:p>
    <w:p w:rsidR="00321EE8" w:rsidRDefault="00321EE8" w:rsidP="00321EE8">
      <w:pPr>
        <w:pStyle w:val="ac"/>
        <w:ind w:firstLine="708"/>
        <w:jc w:val="both"/>
        <w:rPr>
          <w:rFonts w:ascii="Times New Roman" w:hAnsi="Times New Roman" w:cs="Times New Roman"/>
          <w:sz w:val="24"/>
          <w:szCs w:val="24"/>
        </w:rPr>
      </w:pPr>
      <w:r w:rsidRPr="00321EE8">
        <w:rPr>
          <w:rFonts w:ascii="Times New Roman" w:hAnsi="Times New Roman" w:cs="Times New Roman"/>
          <w:sz w:val="24"/>
          <w:szCs w:val="24"/>
          <w:shd w:val="clear" w:color="auto" w:fill="FFFFFF"/>
        </w:rPr>
        <w:t>По законам страны, закрытыми также являются дела в отношении лиц, не достигших 16 лет, и дела, связанные с изнасилованием и проституцией. В случаях необходимости обеспечения безопасности участников судебного процесса, свидетелей или их родных, процесс может также проходить за закрытыми дверями.</w:t>
      </w:r>
      <w:r>
        <w:rPr>
          <w:rFonts w:ascii="Times New Roman" w:hAnsi="Times New Roman" w:cs="Times New Roman"/>
          <w:sz w:val="24"/>
          <w:szCs w:val="24"/>
        </w:rPr>
        <w:t xml:space="preserve"> </w:t>
      </w:r>
      <w:r w:rsidRPr="00321EE8">
        <w:rPr>
          <w:rFonts w:ascii="Times New Roman" w:hAnsi="Times New Roman" w:cs="Times New Roman"/>
          <w:sz w:val="24"/>
          <w:szCs w:val="24"/>
          <w:shd w:val="clear" w:color="auto" w:fill="FFFFFF"/>
        </w:rPr>
        <w:t>В других случаях, как указано в статье 19 УПК, суд должен быть открытым.</w:t>
      </w:r>
    </w:p>
    <w:p w:rsidR="00321EE8" w:rsidRDefault="00321EE8" w:rsidP="00321EE8">
      <w:pPr>
        <w:pStyle w:val="ac"/>
        <w:ind w:firstLine="708"/>
        <w:jc w:val="both"/>
        <w:rPr>
          <w:rFonts w:ascii="Times New Roman" w:hAnsi="Times New Roman" w:cs="Times New Roman"/>
          <w:sz w:val="24"/>
          <w:szCs w:val="24"/>
        </w:rPr>
      </w:pPr>
      <w:r w:rsidRPr="00321EE8">
        <w:rPr>
          <w:rFonts w:ascii="Times New Roman" w:hAnsi="Times New Roman" w:cs="Times New Roman"/>
          <w:sz w:val="24"/>
          <w:szCs w:val="24"/>
          <w:shd w:val="clear" w:color="auto" w:fill="FFFFFF"/>
        </w:rPr>
        <w:t xml:space="preserve">Юристы отмечают, что судьи и следователи не имеют права самостоятельно присваивать делу гриф секретности. По словам адвоката </w:t>
      </w:r>
      <w:proofErr w:type="spellStart"/>
      <w:r w:rsidRPr="00321EE8">
        <w:rPr>
          <w:rFonts w:ascii="Times New Roman" w:hAnsi="Times New Roman" w:cs="Times New Roman"/>
          <w:sz w:val="24"/>
          <w:szCs w:val="24"/>
          <w:shd w:val="clear" w:color="auto" w:fill="FFFFFF"/>
        </w:rPr>
        <w:t>Абубакра</w:t>
      </w:r>
      <w:proofErr w:type="spellEnd"/>
      <w:r w:rsidRPr="00321EE8">
        <w:rPr>
          <w:rFonts w:ascii="Times New Roman" w:hAnsi="Times New Roman" w:cs="Times New Roman"/>
          <w:sz w:val="24"/>
          <w:szCs w:val="24"/>
          <w:shd w:val="clear" w:color="auto" w:fill="FFFFFF"/>
        </w:rPr>
        <w:t xml:space="preserve"> </w:t>
      </w:r>
      <w:proofErr w:type="spellStart"/>
      <w:r w:rsidRPr="00321EE8">
        <w:rPr>
          <w:rFonts w:ascii="Times New Roman" w:hAnsi="Times New Roman" w:cs="Times New Roman"/>
          <w:sz w:val="24"/>
          <w:szCs w:val="24"/>
          <w:shd w:val="clear" w:color="auto" w:fill="FFFFFF"/>
        </w:rPr>
        <w:t>Кулматова</w:t>
      </w:r>
      <w:proofErr w:type="spellEnd"/>
      <w:r w:rsidRPr="00321EE8">
        <w:rPr>
          <w:rFonts w:ascii="Times New Roman" w:hAnsi="Times New Roman" w:cs="Times New Roman"/>
          <w:sz w:val="24"/>
          <w:szCs w:val="24"/>
          <w:shd w:val="clear" w:color="auto" w:fill="FFFFFF"/>
        </w:rPr>
        <w:t xml:space="preserve"> некоторые судьи не хотят предавать огласке уголовные дела, особенно в тех случаях, когда обвиняемый подвергся пыткам или жестокому обращению и присваивают делу гриф секретности и отметил, что в таких случаях журналисты имеют право обжаловать действия судьи в вышестоящих инстанциях и получить разрешение на участие в судебном процессе.</w:t>
      </w:r>
    </w:p>
    <w:p w:rsidR="00321EE8" w:rsidRDefault="00321EE8" w:rsidP="00321EE8">
      <w:pPr>
        <w:pStyle w:val="ac"/>
        <w:ind w:firstLine="708"/>
        <w:jc w:val="both"/>
        <w:rPr>
          <w:rFonts w:ascii="Times New Roman" w:hAnsi="Times New Roman" w:cs="Times New Roman"/>
          <w:sz w:val="24"/>
          <w:szCs w:val="24"/>
        </w:rPr>
      </w:pPr>
      <w:r w:rsidRPr="00321EE8">
        <w:rPr>
          <w:rFonts w:ascii="Times New Roman" w:hAnsi="Times New Roman" w:cs="Times New Roman"/>
          <w:sz w:val="24"/>
          <w:szCs w:val="24"/>
          <w:shd w:val="clear" w:color="auto" w:fill="FFFFFF"/>
        </w:rPr>
        <w:t>Верховный суд страны не раскрывает данные об уголовных делах, по которым судьи самостоятельно приняли решения о присвоении грифа секретности. Но юристы отмечают, что по сравнению с предыдущими годами число уголовных дел с грифом секретности и судебные процессы, проходящие в закрытом режиме, заметно увеличилось.</w:t>
      </w:r>
    </w:p>
    <w:p w:rsidR="00321EE8" w:rsidRDefault="00321EE8" w:rsidP="00321EE8">
      <w:pPr>
        <w:pStyle w:val="ac"/>
        <w:ind w:firstLine="708"/>
        <w:jc w:val="both"/>
        <w:rPr>
          <w:rFonts w:ascii="Times New Roman" w:hAnsi="Times New Roman" w:cs="Times New Roman"/>
          <w:sz w:val="24"/>
          <w:szCs w:val="24"/>
          <w:shd w:val="clear" w:color="auto" w:fill="FFFFFF"/>
        </w:rPr>
      </w:pPr>
      <w:r w:rsidRPr="00321EE8">
        <w:rPr>
          <w:rFonts w:ascii="Times New Roman" w:hAnsi="Times New Roman" w:cs="Times New Roman"/>
          <w:sz w:val="24"/>
          <w:szCs w:val="24"/>
          <w:shd w:val="clear" w:color="auto" w:fill="FFFFFF"/>
        </w:rPr>
        <w:lastRenderedPageBreak/>
        <w:t>Другая практика, распространенная в последние годы в таджикских судах – когда судья пытается «закрыть» рот адвокату, взяв у него расписку о неразглашении. Следователь или судья берет у него расписку о том, что он не имеет право разглашать сведения, ставшие ему известны в ходе судебного процесса</w:t>
      </w:r>
      <w:r>
        <w:rPr>
          <w:rFonts w:ascii="Times New Roman" w:hAnsi="Times New Roman" w:cs="Times New Roman"/>
          <w:sz w:val="24"/>
          <w:szCs w:val="24"/>
          <w:shd w:val="clear" w:color="auto" w:fill="FFFFFF"/>
        </w:rPr>
        <w:t xml:space="preserve">. </w:t>
      </w:r>
    </w:p>
    <w:p w:rsidR="00321EE8" w:rsidRPr="00321EE8" w:rsidRDefault="00321EE8" w:rsidP="00321EE8">
      <w:pPr>
        <w:pStyle w:val="ac"/>
        <w:ind w:firstLine="708"/>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По причине отсутствия</w:t>
      </w:r>
      <w:r w:rsidRPr="00321EE8">
        <w:rPr>
          <w:rFonts w:ascii="Times New Roman" w:hAnsi="Times New Roman" w:cs="Times New Roman"/>
          <w:color w:val="000000"/>
          <w:sz w:val="24"/>
          <w:szCs w:val="24"/>
          <w:shd w:val="clear" w:color="auto" w:fill="FFFFFF"/>
        </w:rPr>
        <w:t xml:space="preserve"> четкого механиз</w:t>
      </w:r>
      <w:r>
        <w:rPr>
          <w:rFonts w:ascii="Times New Roman" w:hAnsi="Times New Roman" w:cs="Times New Roman"/>
          <w:color w:val="000000"/>
          <w:sz w:val="24"/>
          <w:szCs w:val="24"/>
          <w:shd w:val="clear" w:color="auto" w:fill="FFFFFF"/>
        </w:rPr>
        <w:t>ма присвоения грифа секретности</w:t>
      </w:r>
      <w:r w:rsidRPr="00321EE8">
        <w:rPr>
          <w:rFonts w:ascii="Times New Roman" w:hAnsi="Times New Roman" w:cs="Times New Roman"/>
          <w:color w:val="000000"/>
          <w:sz w:val="24"/>
          <w:szCs w:val="24"/>
          <w:shd w:val="clear" w:color="auto" w:fill="FFFFFF"/>
        </w:rPr>
        <w:t xml:space="preserve"> юристы просят внести поправки в статью 273 У</w:t>
      </w:r>
      <w:r>
        <w:rPr>
          <w:rFonts w:ascii="Times New Roman" w:hAnsi="Times New Roman" w:cs="Times New Roman"/>
          <w:color w:val="000000"/>
          <w:sz w:val="24"/>
          <w:szCs w:val="24"/>
          <w:shd w:val="clear" w:color="auto" w:fill="FFFFFF"/>
        </w:rPr>
        <w:t>головно процессуального кодекса РТ</w:t>
      </w:r>
      <w:r w:rsidRPr="00321EE8">
        <w:rPr>
          <w:rFonts w:ascii="Times New Roman" w:hAnsi="Times New Roman" w:cs="Times New Roman"/>
          <w:color w:val="000000"/>
          <w:sz w:val="24"/>
          <w:szCs w:val="24"/>
          <w:shd w:val="clear" w:color="auto" w:fill="FFFFFF"/>
        </w:rPr>
        <w:t>, которая предусматривает открытое и беспристрастное судебное разбирательство. В связи с этим, по мнению юристов, должен быть установлен четкий перечень уголовных дел, по которым может быть установлен гриф секретности</w:t>
      </w:r>
      <w:r w:rsidRPr="00321EE8">
        <w:rPr>
          <w:rFonts w:ascii="Times New Roman" w:hAnsi="Times New Roman" w:cs="Times New Roman"/>
          <w:sz w:val="24"/>
          <w:szCs w:val="24"/>
          <w:shd w:val="clear" w:color="auto" w:fill="FFFFFF"/>
        </w:rPr>
        <w:t>…</w:t>
      </w:r>
      <w:r w:rsidRPr="00321EE8">
        <w:rPr>
          <w:rStyle w:val="a8"/>
          <w:rFonts w:ascii="Times New Roman" w:hAnsi="Times New Roman" w:cs="Times New Roman"/>
          <w:sz w:val="24"/>
          <w:szCs w:val="24"/>
          <w:shd w:val="clear" w:color="auto" w:fill="FFFFFF"/>
        </w:rPr>
        <w:footnoteReference w:id="7"/>
      </w:r>
    </w:p>
    <w:p w:rsidR="00321EE8" w:rsidRDefault="00321EE8" w:rsidP="00321EE8">
      <w:pPr>
        <w:tabs>
          <w:tab w:val="center" w:pos="4677"/>
          <w:tab w:val="left" w:pos="7560"/>
        </w:tabs>
        <w:spacing w:after="0" w:line="240" w:lineRule="auto"/>
        <w:jc w:val="both"/>
        <w:rPr>
          <w:rFonts w:ascii="Times New Roman" w:hAnsi="Times New Roman" w:cs="Times New Roman"/>
          <w:b/>
          <w:sz w:val="24"/>
          <w:szCs w:val="24"/>
        </w:rPr>
      </w:pPr>
    </w:p>
    <w:p w:rsidR="00433392" w:rsidRDefault="00433392" w:rsidP="00321EE8">
      <w:pPr>
        <w:tabs>
          <w:tab w:val="center" w:pos="4677"/>
          <w:tab w:val="left" w:pos="756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Освещение информации в СМИ</w:t>
      </w:r>
    </w:p>
    <w:p w:rsidR="00433392" w:rsidRPr="00433392" w:rsidRDefault="00433392" w:rsidP="00433392">
      <w:pPr>
        <w:pStyle w:val="a3"/>
        <w:shd w:val="clear" w:color="auto" w:fill="FFFFFF"/>
        <w:spacing w:before="0" w:beforeAutospacing="0" w:after="0" w:afterAutospacing="0"/>
        <w:ind w:firstLine="708"/>
        <w:jc w:val="both"/>
      </w:pPr>
      <w:r>
        <w:t xml:space="preserve">Президент Республики Таджикистан Эмомали </w:t>
      </w:r>
      <w:proofErr w:type="spellStart"/>
      <w:r>
        <w:t>Рахмон</w:t>
      </w:r>
      <w:proofErr w:type="spellEnd"/>
      <w:r>
        <w:t xml:space="preserve"> </w:t>
      </w:r>
      <w:r w:rsidRPr="00433392">
        <w:t>на встрече с журналистами на церемонии открытия новой с</w:t>
      </w:r>
      <w:r>
        <w:t xml:space="preserve">тудии телевидения и радио Согдийской области призвал средства массовой информации и журналистов не заниматься восхвалением властей, а освещать недостатки общества и отдельных органов власти. </w:t>
      </w:r>
      <w:r w:rsidRPr="00433392">
        <w:t xml:space="preserve">«К сожалению, все, начиная с первого канала телевидения, занимаются восхвалением властей. Создается впечатление, что все идеально и у нас совсем нет недостатков»,- заявил глава таджикского государства </w:t>
      </w:r>
    </w:p>
    <w:p w:rsidR="00433392" w:rsidRPr="00433392" w:rsidRDefault="00433392" w:rsidP="00433392">
      <w:pPr>
        <w:pStyle w:val="a3"/>
        <w:shd w:val="clear" w:color="auto" w:fill="FFFFFF"/>
        <w:spacing w:before="0" w:beforeAutospacing="0" w:after="0" w:afterAutospacing="0"/>
        <w:jc w:val="both"/>
      </w:pPr>
      <w:r w:rsidRPr="00433392">
        <w:t xml:space="preserve">По словам </w:t>
      </w:r>
      <w:proofErr w:type="spellStart"/>
      <w:r w:rsidRPr="00433392">
        <w:t>Рахмона</w:t>
      </w:r>
      <w:proofErr w:type="spellEnd"/>
      <w:r w:rsidRPr="00433392">
        <w:t xml:space="preserve">, похвала и лесть могут иметь пагубное влияние на общество и на представителей власти. «Не надо петь дифирамбы. Это приведет к тому, что можем допускать серьезные ошибки в работе. Хвалебные высказывания и дифирамбы посредством телевидения и радио не идут на пользу государству и стране. Не надо закрывать глаза на недостатки. Наоборот, необходимо обнажить недоработки органов власти и искать пути исправления ошибок», - подчеркнул Эмомали </w:t>
      </w:r>
      <w:proofErr w:type="spellStart"/>
      <w:r w:rsidRPr="00433392">
        <w:t>Рахмон</w:t>
      </w:r>
      <w:proofErr w:type="spellEnd"/>
      <w:r w:rsidRPr="00433392">
        <w:t>.</w:t>
      </w:r>
      <w:r>
        <w:rPr>
          <w:rStyle w:val="a8"/>
        </w:rPr>
        <w:footnoteReference w:id="8"/>
      </w:r>
    </w:p>
    <w:p w:rsidR="00433392" w:rsidRDefault="00433392" w:rsidP="00433392">
      <w:pPr>
        <w:tabs>
          <w:tab w:val="center" w:pos="4677"/>
          <w:tab w:val="left" w:pos="7560"/>
        </w:tabs>
        <w:spacing w:after="0" w:line="240" w:lineRule="auto"/>
        <w:jc w:val="both"/>
        <w:rPr>
          <w:rFonts w:ascii="Times New Roman" w:hAnsi="Times New Roman" w:cs="Times New Roman"/>
          <w:b/>
          <w:sz w:val="24"/>
          <w:szCs w:val="24"/>
        </w:rPr>
      </w:pPr>
    </w:p>
    <w:p w:rsidR="00F34902" w:rsidRDefault="00F34902" w:rsidP="005D6035">
      <w:pPr>
        <w:tabs>
          <w:tab w:val="center" w:pos="4677"/>
          <w:tab w:val="left" w:pos="756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Законодательство</w:t>
      </w:r>
    </w:p>
    <w:p w:rsidR="00F34902" w:rsidRPr="00B77CF4" w:rsidRDefault="00F34902" w:rsidP="00F34902">
      <w:pPr>
        <w:pStyle w:val="a3"/>
        <w:shd w:val="clear" w:color="auto" w:fill="FFFFFF"/>
        <w:spacing w:before="0" w:beforeAutospacing="0" w:after="0" w:afterAutospacing="0"/>
        <w:ind w:firstLine="708"/>
        <w:jc w:val="both"/>
        <w:rPr>
          <w:bCs/>
        </w:rPr>
      </w:pPr>
      <w:r w:rsidRPr="00B77CF4">
        <w:rPr>
          <w:bCs/>
        </w:rPr>
        <w:t>Нижняя палата таджикского парламента РТ приступила к разработке Информационного кодекса страны, который будет регулировать деятельность СМИ.</w:t>
      </w:r>
    </w:p>
    <w:p w:rsidR="00F34902" w:rsidRPr="00B77CF4" w:rsidRDefault="00F34902" w:rsidP="00F34902">
      <w:pPr>
        <w:pStyle w:val="a3"/>
        <w:shd w:val="clear" w:color="auto" w:fill="FFFFFF"/>
        <w:spacing w:before="0" w:beforeAutospacing="0" w:after="0" w:afterAutospacing="0"/>
        <w:ind w:firstLine="708"/>
        <w:jc w:val="both"/>
      </w:pPr>
      <w:r w:rsidRPr="00B77CF4">
        <w:t>Под сводом информационного кодекса будут собраны все законы об информации, связи и информационной защите.</w:t>
      </w:r>
    </w:p>
    <w:p w:rsidR="00F34902" w:rsidRPr="00B77CF4" w:rsidRDefault="00F34902" w:rsidP="00F34902">
      <w:pPr>
        <w:pStyle w:val="a3"/>
        <w:shd w:val="clear" w:color="auto" w:fill="FFFFFF"/>
        <w:spacing w:before="0" w:beforeAutospacing="0" w:after="0" w:afterAutospacing="0"/>
        <w:ind w:firstLine="708"/>
        <w:jc w:val="both"/>
      </w:pPr>
      <w:r w:rsidRPr="00B77CF4">
        <w:t>Депутаты парламента сообщили, что документ не будет иметь аналога на постсоветском пространстве, а при его подготовке будут учтены мнения журналистов и редакций СМИ.</w:t>
      </w:r>
    </w:p>
    <w:p w:rsidR="00F34902" w:rsidRPr="00B77CF4" w:rsidRDefault="00F34902" w:rsidP="00F34902">
      <w:pPr>
        <w:pStyle w:val="a3"/>
        <w:shd w:val="clear" w:color="auto" w:fill="FFFFFF"/>
        <w:spacing w:before="0" w:beforeAutospacing="0" w:after="0" w:afterAutospacing="0"/>
        <w:ind w:firstLine="708"/>
        <w:jc w:val="both"/>
      </w:pPr>
      <w:r w:rsidRPr="00B77CF4">
        <w:t>Медиа-организации Таджикистана и журналисты надеются, что в кодекс не войдут нормы законов, ограничивающие деятельность СМИ.</w:t>
      </w:r>
      <w:r w:rsidRPr="00B77CF4">
        <w:rPr>
          <w:rStyle w:val="a8"/>
        </w:rPr>
        <w:footnoteReference w:id="9"/>
      </w:r>
    </w:p>
    <w:p w:rsidR="00F34902" w:rsidRPr="00F34902" w:rsidRDefault="00F34902" w:rsidP="00F34902">
      <w:pPr>
        <w:pStyle w:val="a3"/>
        <w:shd w:val="clear" w:color="auto" w:fill="FFFFFF"/>
        <w:spacing w:before="0" w:beforeAutospacing="0" w:after="0" w:afterAutospacing="0"/>
        <w:ind w:firstLine="708"/>
        <w:jc w:val="both"/>
        <w:rPr>
          <w:color w:val="1F2124"/>
        </w:rPr>
      </w:pPr>
    </w:p>
    <w:p w:rsidR="00E35747" w:rsidRPr="005D6035" w:rsidRDefault="00E35747" w:rsidP="00F34902">
      <w:pPr>
        <w:tabs>
          <w:tab w:val="center" w:pos="4677"/>
          <w:tab w:val="left" w:pos="7560"/>
        </w:tabs>
        <w:spacing w:after="0" w:line="240" w:lineRule="auto"/>
        <w:jc w:val="both"/>
        <w:rPr>
          <w:rFonts w:ascii="Times New Roman" w:hAnsi="Times New Roman" w:cs="Times New Roman"/>
          <w:b/>
          <w:sz w:val="24"/>
          <w:szCs w:val="24"/>
        </w:rPr>
      </w:pPr>
      <w:r w:rsidRPr="005D6035">
        <w:rPr>
          <w:rFonts w:ascii="Times New Roman" w:hAnsi="Times New Roman" w:cs="Times New Roman"/>
          <w:b/>
          <w:sz w:val="24"/>
          <w:szCs w:val="24"/>
        </w:rPr>
        <w:t>Мобильная связь</w:t>
      </w:r>
    </w:p>
    <w:p w:rsidR="005D6035" w:rsidRPr="005D6035" w:rsidRDefault="005D6035" w:rsidP="005D6035">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E35747">
        <w:rPr>
          <w:rFonts w:ascii="Times New Roman" w:eastAsia="Times New Roman" w:hAnsi="Times New Roman" w:cs="Times New Roman"/>
          <w:sz w:val="24"/>
          <w:szCs w:val="24"/>
          <w:lang w:eastAsia="ru-RU"/>
        </w:rPr>
        <w:t xml:space="preserve">Источник в Высшем экономическом суде заявил 6 августа в беседе с Радио </w:t>
      </w:r>
      <w:proofErr w:type="spellStart"/>
      <w:r w:rsidRPr="00E35747">
        <w:rPr>
          <w:rFonts w:ascii="Times New Roman" w:eastAsia="Times New Roman" w:hAnsi="Times New Roman" w:cs="Times New Roman"/>
          <w:sz w:val="24"/>
          <w:szCs w:val="24"/>
          <w:lang w:eastAsia="ru-RU"/>
        </w:rPr>
        <w:t>Озоди</w:t>
      </w:r>
      <w:proofErr w:type="spellEnd"/>
      <w:r w:rsidRPr="00E35747">
        <w:rPr>
          <w:rFonts w:ascii="Times New Roman" w:eastAsia="Times New Roman" w:hAnsi="Times New Roman" w:cs="Times New Roman"/>
          <w:sz w:val="24"/>
          <w:szCs w:val="24"/>
          <w:lang w:eastAsia="ru-RU"/>
        </w:rPr>
        <w:t>, что Налоговый комитет в ходе проверки компании «Таком», работающей под брендом «Билайн-</w:t>
      </w:r>
      <w:proofErr w:type="spellStart"/>
      <w:r w:rsidRPr="00E35747">
        <w:rPr>
          <w:rFonts w:ascii="Times New Roman" w:eastAsia="Times New Roman" w:hAnsi="Times New Roman" w:cs="Times New Roman"/>
          <w:sz w:val="24"/>
          <w:szCs w:val="24"/>
          <w:lang w:eastAsia="ru-RU"/>
        </w:rPr>
        <w:t>Таджикстан</w:t>
      </w:r>
      <w:proofErr w:type="spellEnd"/>
      <w:r w:rsidRPr="00E35747">
        <w:rPr>
          <w:rFonts w:ascii="Times New Roman" w:eastAsia="Times New Roman" w:hAnsi="Times New Roman" w:cs="Times New Roman"/>
          <w:sz w:val="24"/>
          <w:szCs w:val="24"/>
          <w:lang w:eastAsia="ru-RU"/>
        </w:rPr>
        <w:t xml:space="preserve">», выявил налоговые невыплаты и наложил штраф в размере 51 млн 144 </w:t>
      </w:r>
      <w:proofErr w:type="spellStart"/>
      <w:r w:rsidRPr="00E35747">
        <w:rPr>
          <w:rFonts w:ascii="Times New Roman" w:eastAsia="Times New Roman" w:hAnsi="Times New Roman" w:cs="Times New Roman"/>
          <w:sz w:val="24"/>
          <w:szCs w:val="24"/>
          <w:lang w:eastAsia="ru-RU"/>
        </w:rPr>
        <w:t>тыс</w:t>
      </w:r>
      <w:proofErr w:type="spellEnd"/>
      <w:r w:rsidRPr="00E35747">
        <w:rPr>
          <w:rFonts w:ascii="Times New Roman" w:eastAsia="Times New Roman" w:hAnsi="Times New Roman" w:cs="Times New Roman"/>
          <w:sz w:val="24"/>
          <w:szCs w:val="24"/>
          <w:lang w:eastAsia="ru-RU"/>
        </w:rPr>
        <w:t xml:space="preserve"> </w:t>
      </w:r>
      <w:proofErr w:type="spellStart"/>
      <w:r w:rsidRPr="00E35747">
        <w:rPr>
          <w:rFonts w:ascii="Times New Roman" w:eastAsia="Times New Roman" w:hAnsi="Times New Roman" w:cs="Times New Roman"/>
          <w:sz w:val="24"/>
          <w:szCs w:val="24"/>
          <w:lang w:eastAsia="ru-RU"/>
        </w:rPr>
        <w:t>сомони</w:t>
      </w:r>
      <w:proofErr w:type="spellEnd"/>
      <w:r w:rsidRPr="00E35747">
        <w:rPr>
          <w:rFonts w:ascii="Times New Roman" w:eastAsia="Times New Roman" w:hAnsi="Times New Roman" w:cs="Times New Roman"/>
          <w:sz w:val="24"/>
          <w:szCs w:val="24"/>
          <w:lang w:eastAsia="ru-RU"/>
        </w:rPr>
        <w:t>. Однако компания «Билайн» обратилась с иском в Экономический суд города Душанбе с требованием аннулировать данное решение. Суд отклонил иск, и компания была вынуждена обрати</w:t>
      </w:r>
      <w:r w:rsidRPr="005D6035">
        <w:rPr>
          <w:rFonts w:ascii="Times New Roman" w:eastAsia="Times New Roman" w:hAnsi="Times New Roman" w:cs="Times New Roman"/>
          <w:sz w:val="24"/>
          <w:szCs w:val="24"/>
          <w:lang w:eastAsia="ru-RU"/>
        </w:rPr>
        <w:t>ться в Высший экономический суд.</w:t>
      </w:r>
    </w:p>
    <w:p w:rsidR="00E35747" w:rsidRPr="00E35747" w:rsidRDefault="00E35747" w:rsidP="005D6035">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E35747">
        <w:rPr>
          <w:rFonts w:ascii="Times New Roman" w:eastAsia="Times New Roman" w:hAnsi="Times New Roman" w:cs="Times New Roman"/>
          <w:sz w:val="24"/>
          <w:szCs w:val="24"/>
          <w:lang w:eastAsia="ru-RU"/>
        </w:rPr>
        <w:t>Высший экономический с</w:t>
      </w:r>
      <w:r w:rsidR="005D6035">
        <w:rPr>
          <w:rFonts w:ascii="Times New Roman" w:eastAsia="Times New Roman" w:hAnsi="Times New Roman" w:cs="Times New Roman"/>
          <w:sz w:val="24"/>
          <w:szCs w:val="24"/>
          <w:lang w:eastAsia="ru-RU"/>
        </w:rPr>
        <w:t>уд (</w:t>
      </w:r>
      <w:r w:rsidR="005D6035" w:rsidRPr="00E35747">
        <w:rPr>
          <w:rFonts w:ascii="Times New Roman" w:eastAsia="Times New Roman" w:hAnsi="Times New Roman" w:cs="Times New Roman"/>
          <w:sz w:val="24"/>
          <w:szCs w:val="24"/>
          <w:lang w:eastAsia="ru-RU"/>
        </w:rPr>
        <w:t>ВЭС</w:t>
      </w:r>
      <w:r w:rsidR="005D6035">
        <w:rPr>
          <w:rFonts w:ascii="Times New Roman" w:eastAsia="Times New Roman" w:hAnsi="Times New Roman" w:cs="Times New Roman"/>
          <w:sz w:val="24"/>
          <w:szCs w:val="24"/>
          <w:lang w:eastAsia="ru-RU"/>
        </w:rPr>
        <w:t xml:space="preserve">) Таджикистана </w:t>
      </w:r>
      <w:r w:rsidRPr="00E35747">
        <w:rPr>
          <w:rFonts w:ascii="Times New Roman" w:eastAsia="Times New Roman" w:hAnsi="Times New Roman" w:cs="Times New Roman"/>
          <w:sz w:val="24"/>
          <w:szCs w:val="24"/>
          <w:lang w:eastAsia="ru-RU"/>
        </w:rPr>
        <w:t xml:space="preserve">поддержал решение первой судебной инстанции и вынес решение в пользу Налогового комитета. </w:t>
      </w:r>
    </w:p>
    <w:p w:rsidR="00E35747" w:rsidRPr="00E35747" w:rsidRDefault="005D6035" w:rsidP="005D6035">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E35747" w:rsidRPr="00E35747">
        <w:rPr>
          <w:rFonts w:ascii="Times New Roman" w:eastAsia="Times New Roman" w:hAnsi="Times New Roman" w:cs="Times New Roman"/>
          <w:sz w:val="24"/>
          <w:szCs w:val="24"/>
          <w:lang w:eastAsia="ru-RU"/>
        </w:rPr>
        <w:t xml:space="preserve"> конце января прошлого года председатель Налогового комитета при правительстве Таджикистана </w:t>
      </w:r>
      <w:proofErr w:type="spellStart"/>
      <w:r w:rsidR="00E35747" w:rsidRPr="00E35747">
        <w:rPr>
          <w:rFonts w:ascii="Times New Roman" w:eastAsia="Times New Roman" w:hAnsi="Times New Roman" w:cs="Times New Roman"/>
          <w:sz w:val="24"/>
          <w:szCs w:val="24"/>
          <w:lang w:eastAsia="ru-RU"/>
        </w:rPr>
        <w:t>Нусратулло</w:t>
      </w:r>
      <w:proofErr w:type="spellEnd"/>
      <w:r w:rsidR="00E35747" w:rsidRPr="00E35747">
        <w:rPr>
          <w:rFonts w:ascii="Times New Roman" w:eastAsia="Times New Roman" w:hAnsi="Times New Roman" w:cs="Times New Roman"/>
          <w:sz w:val="24"/>
          <w:szCs w:val="24"/>
          <w:lang w:eastAsia="ru-RU"/>
        </w:rPr>
        <w:t xml:space="preserve"> </w:t>
      </w:r>
      <w:proofErr w:type="spellStart"/>
      <w:r w:rsidR="00E35747" w:rsidRPr="00E35747">
        <w:rPr>
          <w:rFonts w:ascii="Times New Roman" w:eastAsia="Times New Roman" w:hAnsi="Times New Roman" w:cs="Times New Roman"/>
          <w:sz w:val="24"/>
          <w:szCs w:val="24"/>
          <w:lang w:eastAsia="ru-RU"/>
        </w:rPr>
        <w:t>Давлатзода</w:t>
      </w:r>
      <w:proofErr w:type="spellEnd"/>
      <w:r w:rsidR="00E35747" w:rsidRPr="00E35747">
        <w:rPr>
          <w:rFonts w:ascii="Times New Roman" w:eastAsia="Times New Roman" w:hAnsi="Times New Roman" w:cs="Times New Roman"/>
          <w:sz w:val="24"/>
          <w:szCs w:val="24"/>
          <w:lang w:eastAsia="ru-RU"/>
        </w:rPr>
        <w:t xml:space="preserve"> заявил, что налоговики выявили сокрытие налогов. В частности, «дочка» «Мегафона» МЛТ, по его словам, задолжала Таджикистану около $19,5 млн, а «Таком» – $18,9 млн.</w:t>
      </w:r>
    </w:p>
    <w:p w:rsidR="005D6035" w:rsidRDefault="00E35747" w:rsidP="005D6035">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E35747">
        <w:rPr>
          <w:rFonts w:ascii="Times New Roman" w:eastAsia="Times New Roman" w:hAnsi="Times New Roman" w:cs="Times New Roman"/>
          <w:sz w:val="24"/>
          <w:szCs w:val="24"/>
          <w:lang w:eastAsia="ru-RU"/>
        </w:rPr>
        <w:lastRenderedPageBreak/>
        <w:t xml:space="preserve">В апреле этого года собственником компании «Таком» стал ZET </w:t>
      </w:r>
      <w:proofErr w:type="spellStart"/>
      <w:r w:rsidRPr="00E35747">
        <w:rPr>
          <w:rFonts w:ascii="Times New Roman" w:eastAsia="Times New Roman" w:hAnsi="Times New Roman" w:cs="Times New Roman"/>
          <w:sz w:val="24"/>
          <w:szCs w:val="24"/>
          <w:lang w:eastAsia="ru-RU"/>
        </w:rPr>
        <w:t>Mobile</w:t>
      </w:r>
      <w:proofErr w:type="spellEnd"/>
      <w:r w:rsidRPr="00E35747">
        <w:rPr>
          <w:rFonts w:ascii="Times New Roman" w:eastAsia="Times New Roman" w:hAnsi="Times New Roman" w:cs="Times New Roman"/>
          <w:sz w:val="24"/>
          <w:szCs w:val="24"/>
          <w:lang w:eastAsia="ru-RU"/>
        </w:rPr>
        <w:t xml:space="preserve"> </w:t>
      </w:r>
      <w:proofErr w:type="spellStart"/>
      <w:r w:rsidRPr="00E35747">
        <w:rPr>
          <w:rFonts w:ascii="Times New Roman" w:eastAsia="Times New Roman" w:hAnsi="Times New Roman" w:cs="Times New Roman"/>
          <w:sz w:val="24"/>
          <w:szCs w:val="24"/>
          <w:lang w:eastAsia="ru-RU"/>
        </w:rPr>
        <w:t>Limited</w:t>
      </w:r>
      <w:proofErr w:type="spellEnd"/>
      <w:r w:rsidRPr="00E35747">
        <w:rPr>
          <w:rFonts w:ascii="Times New Roman" w:eastAsia="Times New Roman" w:hAnsi="Times New Roman" w:cs="Times New Roman"/>
          <w:sz w:val="24"/>
          <w:szCs w:val="24"/>
          <w:lang w:eastAsia="ru-RU"/>
        </w:rPr>
        <w:t xml:space="preserve">: компания </w:t>
      </w:r>
      <w:proofErr w:type="spellStart"/>
      <w:r w:rsidRPr="00E35747">
        <w:rPr>
          <w:rFonts w:ascii="Times New Roman" w:eastAsia="Times New Roman" w:hAnsi="Times New Roman" w:cs="Times New Roman"/>
          <w:sz w:val="24"/>
          <w:szCs w:val="24"/>
          <w:lang w:eastAsia="ru-RU"/>
        </w:rPr>
        <w:t>Veon</w:t>
      </w:r>
      <w:proofErr w:type="spellEnd"/>
      <w:r w:rsidRPr="00E35747">
        <w:rPr>
          <w:rFonts w:ascii="Times New Roman" w:eastAsia="Times New Roman" w:hAnsi="Times New Roman" w:cs="Times New Roman"/>
          <w:sz w:val="24"/>
          <w:szCs w:val="24"/>
          <w:lang w:eastAsia="ru-RU"/>
        </w:rPr>
        <w:t xml:space="preserve"> сообщила о заключении соглашения с ZET </w:t>
      </w:r>
      <w:proofErr w:type="spellStart"/>
      <w:r w:rsidRPr="00E35747">
        <w:rPr>
          <w:rFonts w:ascii="Times New Roman" w:eastAsia="Times New Roman" w:hAnsi="Times New Roman" w:cs="Times New Roman"/>
          <w:sz w:val="24"/>
          <w:szCs w:val="24"/>
          <w:lang w:eastAsia="ru-RU"/>
        </w:rPr>
        <w:t>Mobile</w:t>
      </w:r>
      <w:proofErr w:type="spellEnd"/>
      <w:r w:rsidRPr="00E35747">
        <w:rPr>
          <w:rFonts w:ascii="Times New Roman" w:eastAsia="Times New Roman" w:hAnsi="Times New Roman" w:cs="Times New Roman"/>
          <w:sz w:val="24"/>
          <w:szCs w:val="24"/>
          <w:lang w:eastAsia="ru-RU"/>
        </w:rPr>
        <w:t xml:space="preserve"> </w:t>
      </w:r>
      <w:proofErr w:type="spellStart"/>
      <w:r w:rsidRPr="00E35747">
        <w:rPr>
          <w:rFonts w:ascii="Times New Roman" w:eastAsia="Times New Roman" w:hAnsi="Times New Roman" w:cs="Times New Roman"/>
          <w:sz w:val="24"/>
          <w:szCs w:val="24"/>
          <w:lang w:eastAsia="ru-RU"/>
        </w:rPr>
        <w:t>Limited</w:t>
      </w:r>
      <w:proofErr w:type="spellEnd"/>
      <w:r w:rsidRPr="00E35747">
        <w:rPr>
          <w:rFonts w:ascii="Times New Roman" w:eastAsia="Times New Roman" w:hAnsi="Times New Roman" w:cs="Times New Roman"/>
          <w:sz w:val="24"/>
          <w:szCs w:val="24"/>
          <w:lang w:eastAsia="ru-RU"/>
        </w:rPr>
        <w:t xml:space="preserve"> </w:t>
      </w:r>
      <w:proofErr w:type="gramStart"/>
      <w:r w:rsidRPr="00E35747">
        <w:rPr>
          <w:rFonts w:ascii="Times New Roman" w:eastAsia="Times New Roman" w:hAnsi="Times New Roman" w:cs="Times New Roman"/>
          <w:sz w:val="24"/>
          <w:szCs w:val="24"/>
          <w:lang w:eastAsia="ru-RU"/>
        </w:rPr>
        <w:t>о продаже</w:t>
      </w:r>
      <w:proofErr w:type="gramEnd"/>
      <w:r w:rsidRPr="00E35747">
        <w:rPr>
          <w:rFonts w:ascii="Times New Roman" w:eastAsia="Times New Roman" w:hAnsi="Times New Roman" w:cs="Times New Roman"/>
          <w:sz w:val="24"/>
          <w:szCs w:val="24"/>
          <w:lang w:eastAsia="ru-RU"/>
        </w:rPr>
        <w:t xml:space="preserve"> зарегистрированной на Британских Виргинских островах </w:t>
      </w:r>
      <w:proofErr w:type="spellStart"/>
      <w:r w:rsidRPr="00E35747">
        <w:rPr>
          <w:rFonts w:ascii="Times New Roman" w:eastAsia="Times New Roman" w:hAnsi="Times New Roman" w:cs="Times New Roman"/>
          <w:sz w:val="24"/>
          <w:szCs w:val="24"/>
          <w:lang w:eastAsia="ru-RU"/>
        </w:rPr>
        <w:t>Vimpelcom</w:t>
      </w:r>
      <w:proofErr w:type="spellEnd"/>
      <w:r w:rsidRPr="00E35747">
        <w:rPr>
          <w:rFonts w:ascii="Times New Roman" w:eastAsia="Times New Roman" w:hAnsi="Times New Roman" w:cs="Times New Roman"/>
          <w:sz w:val="24"/>
          <w:szCs w:val="24"/>
          <w:lang w:eastAsia="ru-RU"/>
        </w:rPr>
        <w:t xml:space="preserve"> AG, которой принадлежит 98% компании «Таком». До этой сделки компания ZET </w:t>
      </w:r>
      <w:proofErr w:type="spellStart"/>
      <w:r w:rsidRPr="00E35747">
        <w:rPr>
          <w:rFonts w:ascii="Times New Roman" w:eastAsia="Times New Roman" w:hAnsi="Times New Roman" w:cs="Times New Roman"/>
          <w:sz w:val="24"/>
          <w:szCs w:val="24"/>
          <w:lang w:eastAsia="ru-RU"/>
        </w:rPr>
        <w:t>Mobile</w:t>
      </w:r>
      <w:proofErr w:type="spellEnd"/>
      <w:r w:rsidRPr="00E35747">
        <w:rPr>
          <w:rFonts w:ascii="Times New Roman" w:eastAsia="Times New Roman" w:hAnsi="Times New Roman" w:cs="Times New Roman"/>
          <w:sz w:val="24"/>
          <w:szCs w:val="24"/>
          <w:lang w:eastAsia="ru-RU"/>
        </w:rPr>
        <w:t xml:space="preserve"> </w:t>
      </w:r>
      <w:proofErr w:type="spellStart"/>
      <w:r w:rsidRPr="00E35747">
        <w:rPr>
          <w:rFonts w:ascii="Times New Roman" w:eastAsia="Times New Roman" w:hAnsi="Times New Roman" w:cs="Times New Roman"/>
          <w:sz w:val="24"/>
          <w:szCs w:val="24"/>
          <w:lang w:eastAsia="ru-RU"/>
        </w:rPr>
        <w:t>Limited</w:t>
      </w:r>
      <w:proofErr w:type="spellEnd"/>
      <w:r w:rsidRPr="00E35747">
        <w:rPr>
          <w:rFonts w:ascii="Times New Roman" w:eastAsia="Times New Roman" w:hAnsi="Times New Roman" w:cs="Times New Roman"/>
          <w:sz w:val="24"/>
          <w:szCs w:val="24"/>
          <w:lang w:eastAsia="ru-RU"/>
        </w:rPr>
        <w:t xml:space="preserve"> владела 2% оператора. Сообщается, что владельцами компании «Таком» были </w:t>
      </w:r>
      <w:proofErr w:type="spellStart"/>
      <w:r w:rsidRPr="00E35747">
        <w:rPr>
          <w:rFonts w:ascii="Times New Roman" w:eastAsia="Times New Roman" w:hAnsi="Times New Roman" w:cs="Times New Roman"/>
          <w:sz w:val="24"/>
          <w:szCs w:val="24"/>
          <w:lang w:eastAsia="ru-RU"/>
        </w:rPr>
        <w:t>Vimpelcom</w:t>
      </w:r>
      <w:proofErr w:type="spellEnd"/>
      <w:r w:rsidRPr="00E35747">
        <w:rPr>
          <w:rFonts w:ascii="Times New Roman" w:eastAsia="Times New Roman" w:hAnsi="Times New Roman" w:cs="Times New Roman"/>
          <w:sz w:val="24"/>
          <w:szCs w:val="24"/>
          <w:lang w:eastAsia="ru-RU"/>
        </w:rPr>
        <w:t xml:space="preserve"> AG и Хасан </w:t>
      </w:r>
      <w:proofErr w:type="spellStart"/>
      <w:r w:rsidRPr="00E35747">
        <w:rPr>
          <w:rFonts w:ascii="Times New Roman" w:eastAsia="Times New Roman" w:hAnsi="Times New Roman" w:cs="Times New Roman"/>
          <w:sz w:val="24"/>
          <w:szCs w:val="24"/>
          <w:lang w:eastAsia="ru-RU"/>
        </w:rPr>
        <w:t>Асадуллозода</w:t>
      </w:r>
      <w:proofErr w:type="spellEnd"/>
      <w:r w:rsidRPr="00E35747">
        <w:rPr>
          <w:rFonts w:ascii="Times New Roman" w:eastAsia="Times New Roman" w:hAnsi="Times New Roman" w:cs="Times New Roman"/>
          <w:sz w:val="24"/>
          <w:szCs w:val="24"/>
          <w:lang w:eastAsia="ru-RU"/>
        </w:rPr>
        <w:t>, шурин президента Таджикистана.</w:t>
      </w:r>
    </w:p>
    <w:p w:rsidR="00E35747" w:rsidRPr="00E35747" w:rsidRDefault="00E35747" w:rsidP="005D6035">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E35747">
        <w:rPr>
          <w:rFonts w:ascii="Times New Roman" w:eastAsia="Times New Roman" w:hAnsi="Times New Roman" w:cs="Times New Roman"/>
          <w:sz w:val="24"/>
          <w:szCs w:val="24"/>
          <w:lang w:eastAsia="ru-RU"/>
        </w:rPr>
        <w:t xml:space="preserve">И ранее «Билайн» тщетно пытался оспорить в суде требования Налогового комитета выплатить миллионы долларов в качестве «неуплаченных налогов». Например, в 2016 году в результате налоговой проверки были оштрафованы компании «Билайн» - на 151,3 млн </w:t>
      </w:r>
      <w:proofErr w:type="spellStart"/>
      <w:r w:rsidRPr="00E35747">
        <w:rPr>
          <w:rFonts w:ascii="Times New Roman" w:eastAsia="Times New Roman" w:hAnsi="Times New Roman" w:cs="Times New Roman"/>
          <w:sz w:val="24"/>
          <w:szCs w:val="24"/>
          <w:lang w:eastAsia="ru-RU"/>
        </w:rPr>
        <w:t>сомони</w:t>
      </w:r>
      <w:proofErr w:type="spellEnd"/>
      <w:r w:rsidRPr="00E35747">
        <w:rPr>
          <w:rFonts w:ascii="Times New Roman" w:eastAsia="Times New Roman" w:hAnsi="Times New Roman" w:cs="Times New Roman"/>
          <w:sz w:val="24"/>
          <w:szCs w:val="24"/>
          <w:lang w:eastAsia="ru-RU"/>
        </w:rPr>
        <w:t xml:space="preserve"> и «Мегафон» - на 155 млн </w:t>
      </w:r>
      <w:proofErr w:type="spellStart"/>
      <w:r w:rsidRPr="00E35747">
        <w:rPr>
          <w:rFonts w:ascii="Times New Roman" w:eastAsia="Times New Roman" w:hAnsi="Times New Roman" w:cs="Times New Roman"/>
          <w:sz w:val="24"/>
          <w:szCs w:val="24"/>
          <w:lang w:eastAsia="ru-RU"/>
        </w:rPr>
        <w:t>сомони</w:t>
      </w:r>
      <w:proofErr w:type="spellEnd"/>
      <w:r w:rsidRPr="00E35747">
        <w:rPr>
          <w:rFonts w:ascii="Times New Roman" w:eastAsia="Times New Roman" w:hAnsi="Times New Roman" w:cs="Times New Roman"/>
          <w:sz w:val="24"/>
          <w:szCs w:val="24"/>
          <w:lang w:eastAsia="ru-RU"/>
        </w:rPr>
        <w:t>. Обе компании также пытались оспорить претензии налоговиков в суде, но потерпели фиаско.</w:t>
      </w:r>
    </w:p>
    <w:p w:rsidR="00E35747" w:rsidRPr="00E35747" w:rsidRDefault="00E35747" w:rsidP="004E7267">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E35747">
        <w:rPr>
          <w:rFonts w:ascii="Times New Roman" w:eastAsia="Times New Roman" w:hAnsi="Times New Roman" w:cs="Times New Roman"/>
          <w:sz w:val="24"/>
          <w:szCs w:val="24"/>
          <w:lang w:eastAsia="ru-RU"/>
        </w:rPr>
        <w:t>И</w:t>
      </w:r>
      <w:r w:rsidR="005D6035">
        <w:rPr>
          <w:rFonts w:ascii="Times New Roman" w:eastAsia="Times New Roman" w:hAnsi="Times New Roman" w:cs="Times New Roman"/>
          <w:sz w:val="24"/>
          <w:szCs w:val="24"/>
          <w:lang w:eastAsia="ru-RU"/>
        </w:rPr>
        <w:t>,</w:t>
      </w:r>
      <w:r w:rsidRPr="00E35747">
        <w:rPr>
          <w:rFonts w:ascii="Times New Roman" w:eastAsia="Times New Roman" w:hAnsi="Times New Roman" w:cs="Times New Roman"/>
          <w:sz w:val="24"/>
          <w:szCs w:val="24"/>
          <w:lang w:eastAsia="ru-RU"/>
        </w:rPr>
        <w:t xml:space="preserve"> как итог</w:t>
      </w:r>
      <w:r w:rsidR="005D6035">
        <w:rPr>
          <w:rFonts w:ascii="Times New Roman" w:eastAsia="Times New Roman" w:hAnsi="Times New Roman" w:cs="Times New Roman"/>
          <w:sz w:val="24"/>
          <w:szCs w:val="24"/>
          <w:lang w:eastAsia="ru-RU"/>
        </w:rPr>
        <w:t>,</w:t>
      </w:r>
      <w:r w:rsidRPr="00E35747">
        <w:rPr>
          <w:rFonts w:ascii="Times New Roman" w:eastAsia="Times New Roman" w:hAnsi="Times New Roman" w:cs="Times New Roman"/>
          <w:sz w:val="24"/>
          <w:szCs w:val="24"/>
          <w:lang w:eastAsia="ru-RU"/>
        </w:rPr>
        <w:t xml:space="preserve"> в 2016 году компания «Билайн» заявила, что выплатила налогов на сумму около 73 млн долларов, при этом получив общую прибыль на сумму 68 млн долларов.</w:t>
      </w:r>
    </w:p>
    <w:p w:rsidR="00E35747" w:rsidRDefault="00E35747" w:rsidP="004E7267">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E35747">
        <w:rPr>
          <w:rFonts w:ascii="Times New Roman" w:eastAsia="Times New Roman" w:hAnsi="Times New Roman" w:cs="Times New Roman"/>
          <w:sz w:val="24"/>
          <w:szCs w:val="24"/>
          <w:lang w:eastAsia="ru-RU"/>
        </w:rPr>
        <w:t xml:space="preserve">Эксперты отмечают, что в былые годы сфера телекоммуникаций ежегодно пополняла государственную казну страны до 1 млрд </w:t>
      </w:r>
      <w:proofErr w:type="spellStart"/>
      <w:r w:rsidRPr="00E35747">
        <w:rPr>
          <w:rFonts w:ascii="Times New Roman" w:eastAsia="Times New Roman" w:hAnsi="Times New Roman" w:cs="Times New Roman"/>
          <w:sz w:val="24"/>
          <w:szCs w:val="24"/>
          <w:lang w:eastAsia="ru-RU"/>
        </w:rPr>
        <w:t>сомони</w:t>
      </w:r>
      <w:proofErr w:type="spellEnd"/>
      <w:r w:rsidRPr="00E35747">
        <w:rPr>
          <w:rFonts w:ascii="Times New Roman" w:eastAsia="Times New Roman" w:hAnsi="Times New Roman" w:cs="Times New Roman"/>
          <w:sz w:val="24"/>
          <w:szCs w:val="24"/>
          <w:lang w:eastAsia="ru-RU"/>
        </w:rPr>
        <w:t>. Но после многих изменений и ограничений их доходы существенно снизились.</w:t>
      </w:r>
      <w:r w:rsidR="004E7267">
        <w:rPr>
          <w:rStyle w:val="a8"/>
          <w:rFonts w:ascii="Times New Roman" w:eastAsia="Times New Roman" w:hAnsi="Times New Roman" w:cs="Times New Roman"/>
          <w:sz w:val="24"/>
          <w:szCs w:val="24"/>
          <w:lang w:eastAsia="ru-RU"/>
        </w:rPr>
        <w:footnoteReference w:id="10"/>
      </w:r>
    </w:p>
    <w:p w:rsidR="00E96444" w:rsidRPr="00E35747" w:rsidRDefault="00E96444" w:rsidP="004E7267">
      <w:pPr>
        <w:shd w:val="clear" w:color="auto" w:fill="FFFFFF"/>
        <w:spacing w:after="0" w:line="240" w:lineRule="auto"/>
        <w:ind w:firstLine="708"/>
        <w:jc w:val="both"/>
        <w:rPr>
          <w:rFonts w:ascii="Times New Roman" w:eastAsia="Times New Roman" w:hAnsi="Times New Roman" w:cs="Times New Roman"/>
          <w:sz w:val="24"/>
          <w:szCs w:val="24"/>
          <w:lang w:eastAsia="ru-RU"/>
        </w:rPr>
      </w:pPr>
    </w:p>
    <w:p w:rsidR="005A62DD" w:rsidRPr="001E059F" w:rsidRDefault="007B439B" w:rsidP="007B439B">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E059F">
        <w:rPr>
          <w:rFonts w:ascii="Times New Roman" w:eastAsia="Times New Roman" w:hAnsi="Times New Roman" w:cs="Times New Roman"/>
          <w:bCs/>
          <w:sz w:val="24"/>
          <w:szCs w:val="24"/>
          <w:lang w:eastAsia="ru-RU"/>
        </w:rPr>
        <w:t>Во второй половине августа м</w:t>
      </w:r>
      <w:r w:rsidR="005A62DD" w:rsidRPr="001E059F">
        <w:rPr>
          <w:rFonts w:ascii="Times New Roman" w:eastAsia="Times New Roman" w:hAnsi="Times New Roman" w:cs="Times New Roman"/>
          <w:bCs/>
          <w:sz w:val="24"/>
          <w:szCs w:val="24"/>
          <w:lang w:eastAsia="ru-RU"/>
        </w:rPr>
        <w:t>обильные операторы разослали своим абонент</w:t>
      </w:r>
      <w:r w:rsidR="00E96444">
        <w:rPr>
          <w:rFonts w:ascii="Times New Roman" w:eastAsia="Times New Roman" w:hAnsi="Times New Roman" w:cs="Times New Roman"/>
          <w:bCs/>
          <w:sz w:val="24"/>
          <w:szCs w:val="24"/>
          <w:lang w:eastAsia="ru-RU"/>
        </w:rPr>
        <w:t>ам смс-сообщение о подорожании</w:t>
      </w:r>
      <w:r w:rsidR="005A62DD" w:rsidRPr="001E059F">
        <w:rPr>
          <w:rFonts w:ascii="Times New Roman" w:eastAsia="Times New Roman" w:hAnsi="Times New Roman" w:cs="Times New Roman"/>
          <w:bCs/>
          <w:sz w:val="24"/>
          <w:szCs w:val="24"/>
          <w:lang w:eastAsia="ru-RU"/>
        </w:rPr>
        <w:t xml:space="preserve"> сим-карт до 250 </w:t>
      </w:r>
      <w:proofErr w:type="spellStart"/>
      <w:r w:rsidR="005A62DD" w:rsidRPr="001E059F">
        <w:rPr>
          <w:rFonts w:ascii="Times New Roman" w:eastAsia="Times New Roman" w:hAnsi="Times New Roman" w:cs="Times New Roman"/>
          <w:bCs/>
          <w:sz w:val="24"/>
          <w:szCs w:val="24"/>
          <w:lang w:eastAsia="ru-RU"/>
        </w:rPr>
        <w:t>сомони</w:t>
      </w:r>
      <w:proofErr w:type="spellEnd"/>
      <w:r w:rsidR="005A62DD" w:rsidRPr="001E059F">
        <w:rPr>
          <w:rFonts w:ascii="Times New Roman" w:eastAsia="Times New Roman" w:hAnsi="Times New Roman" w:cs="Times New Roman"/>
          <w:bCs/>
          <w:sz w:val="24"/>
          <w:szCs w:val="24"/>
          <w:lang w:eastAsia="ru-RU"/>
        </w:rPr>
        <w:t>. Эту же сумму нужно будет заплатить, чтобы переоформить абонентский номер. ​</w:t>
      </w:r>
    </w:p>
    <w:p w:rsidR="005A62DD" w:rsidRPr="001E059F" w:rsidRDefault="005A62DD" w:rsidP="007B439B">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E059F">
        <w:rPr>
          <w:rFonts w:ascii="Times New Roman" w:eastAsia="Times New Roman" w:hAnsi="Times New Roman" w:cs="Times New Roman"/>
          <w:sz w:val="24"/>
          <w:szCs w:val="24"/>
          <w:lang w:eastAsia="ru-RU"/>
        </w:rPr>
        <w:t xml:space="preserve">«На Ваше имя оформлено свыше двух сим-карт. До 1 сентября 2018 года Вам необходимо подойти в ближайший офис обслуживания для переоформления дополнительных сим-карт на лиц, которые непосредственно ими пользуются. Переоформление осуществляется при наличии паспортов собственника и пользователя сим-карты. С 1 сентября сумма за переоформление абонентского номера будет составлять 250 </w:t>
      </w:r>
      <w:proofErr w:type="spellStart"/>
      <w:r w:rsidRPr="001E059F">
        <w:rPr>
          <w:rFonts w:ascii="Times New Roman" w:eastAsia="Times New Roman" w:hAnsi="Times New Roman" w:cs="Times New Roman"/>
          <w:sz w:val="24"/>
          <w:szCs w:val="24"/>
          <w:lang w:eastAsia="ru-RU"/>
        </w:rPr>
        <w:t>сомони</w:t>
      </w:r>
      <w:proofErr w:type="spellEnd"/>
      <w:r w:rsidRPr="001E059F">
        <w:rPr>
          <w:rFonts w:ascii="Times New Roman" w:eastAsia="Times New Roman" w:hAnsi="Times New Roman" w:cs="Times New Roman"/>
          <w:sz w:val="24"/>
          <w:szCs w:val="24"/>
          <w:lang w:eastAsia="ru-RU"/>
        </w:rPr>
        <w:t>», - такую смс получили сегодня абоненты "Мегафона", на которых зарегистрировано свыше двух сим-карт.</w:t>
      </w:r>
    </w:p>
    <w:p w:rsidR="005A62DD" w:rsidRPr="001E059F" w:rsidRDefault="005A62DD" w:rsidP="007B439B">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E059F">
        <w:rPr>
          <w:rFonts w:ascii="Times New Roman" w:eastAsia="Times New Roman" w:hAnsi="Times New Roman" w:cs="Times New Roman"/>
          <w:sz w:val="24"/>
          <w:szCs w:val="24"/>
          <w:lang w:eastAsia="ru-RU"/>
        </w:rPr>
        <w:t>Каждый гражданин Таджикистана может иметь до 2 сим-карт, зарегистрированных на свое имя. Ранее таких ограничений не было</w:t>
      </w:r>
      <w:r w:rsidR="0044338D">
        <w:rPr>
          <w:rFonts w:ascii="Times New Roman" w:eastAsia="Times New Roman" w:hAnsi="Times New Roman" w:cs="Times New Roman"/>
          <w:sz w:val="24"/>
          <w:szCs w:val="24"/>
          <w:lang w:eastAsia="ru-RU"/>
        </w:rPr>
        <w:t>,</w:t>
      </w:r>
      <w:r w:rsidRPr="001E059F">
        <w:rPr>
          <w:rFonts w:ascii="Times New Roman" w:eastAsia="Times New Roman" w:hAnsi="Times New Roman" w:cs="Times New Roman"/>
          <w:sz w:val="24"/>
          <w:szCs w:val="24"/>
          <w:lang w:eastAsia="ru-RU"/>
        </w:rPr>
        <w:t xml:space="preserve"> и граждане могли часто менять абонентские номера или иметь сразу по несколько сим-карт, а переоформление абонентского номера было бесплатным.</w:t>
      </w:r>
    </w:p>
    <w:p w:rsidR="007B439B" w:rsidRDefault="007B439B" w:rsidP="007B439B">
      <w:pPr>
        <w:pStyle w:val="a3"/>
        <w:shd w:val="clear" w:color="auto" w:fill="FFFFFF"/>
        <w:spacing w:before="0" w:beforeAutospacing="0" w:after="0" w:afterAutospacing="0"/>
        <w:ind w:firstLine="708"/>
        <w:jc w:val="both"/>
      </w:pPr>
      <w:r w:rsidRPr="001E059F">
        <w:t>Многие абоненты</w:t>
      </w:r>
      <w:r w:rsidR="00E96444">
        <w:t xml:space="preserve"> высказывали</w:t>
      </w:r>
      <w:r w:rsidRPr="001E059F">
        <w:t xml:space="preserve"> недовольство и возмущение подорожанием сим-карт. В госорганах утверждают, что эта мера направлена на борьбу с терроризмом, так как люди привыкли часто менять сим-карты и такой доступностью могут воспользоваться преступные элементы.</w:t>
      </w:r>
    </w:p>
    <w:p w:rsidR="007B439B" w:rsidRDefault="007B439B" w:rsidP="007B439B">
      <w:pPr>
        <w:pStyle w:val="a3"/>
        <w:shd w:val="clear" w:color="auto" w:fill="FFFFFF"/>
        <w:spacing w:before="0" w:beforeAutospacing="0" w:after="0" w:afterAutospacing="0"/>
        <w:ind w:firstLine="708"/>
        <w:jc w:val="both"/>
      </w:pPr>
      <w:r w:rsidRPr="001E059F">
        <w:t>В настоящее время услуги мобильной связи в Таджикистане предоставляют 4 оператора – «</w:t>
      </w:r>
      <w:proofErr w:type="spellStart"/>
      <w:r w:rsidRPr="001E059F">
        <w:t>Бабилон</w:t>
      </w:r>
      <w:proofErr w:type="spellEnd"/>
      <w:r w:rsidRPr="001E059F">
        <w:t>», «</w:t>
      </w:r>
      <w:proofErr w:type="spellStart"/>
      <w:r w:rsidRPr="001E059F">
        <w:t>Тселл</w:t>
      </w:r>
      <w:proofErr w:type="spellEnd"/>
      <w:r w:rsidRPr="001E059F">
        <w:t>», «Мегафон» и «Билайн». В стране насчитывается 4,1 млн активных абонентов.</w:t>
      </w:r>
      <w:r w:rsidRPr="001E059F">
        <w:rPr>
          <w:rStyle w:val="a8"/>
        </w:rPr>
        <w:footnoteReference w:id="11"/>
      </w:r>
    </w:p>
    <w:p w:rsidR="005D4401" w:rsidRDefault="001E059F" w:rsidP="005D440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E059F">
        <w:rPr>
          <w:rFonts w:ascii="Times New Roman" w:eastAsia="Times New Roman" w:hAnsi="Times New Roman" w:cs="Times New Roman"/>
          <w:bCs/>
          <w:sz w:val="24"/>
          <w:szCs w:val="24"/>
          <w:lang w:eastAsia="ru-RU"/>
        </w:rPr>
        <w:t xml:space="preserve">Как стало известно позже, Антимонопольная служба Таджикистана утвердила плату за сим-карту в размере 250 </w:t>
      </w:r>
      <w:proofErr w:type="spellStart"/>
      <w:r w:rsidRPr="001E059F">
        <w:rPr>
          <w:rFonts w:ascii="Times New Roman" w:eastAsia="Times New Roman" w:hAnsi="Times New Roman" w:cs="Times New Roman"/>
          <w:bCs/>
          <w:sz w:val="24"/>
          <w:szCs w:val="24"/>
          <w:lang w:eastAsia="ru-RU"/>
        </w:rPr>
        <w:t>сомони</w:t>
      </w:r>
      <w:proofErr w:type="spellEnd"/>
      <w:r w:rsidRPr="001E059F">
        <w:rPr>
          <w:rFonts w:ascii="Times New Roman" w:eastAsia="Times New Roman" w:hAnsi="Times New Roman" w:cs="Times New Roman"/>
          <w:bCs/>
          <w:sz w:val="24"/>
          <w:szCs w:val="24"/>
          <w:lang w:eastAsia="ru-RU"/>
        </w:rPr>
        <w:t xml:space="preserve">, из которых 215 </w:t>
      </w:r>
      <w:proofErr w:type="spellStart"/>
      <w:r w:rsidRPr="001E059F">
        <w:rPr>
          <w:rFonts w:ascii="Times New Roman" w:eastAsia="Times New Roman" w:hAnsi="Times New Roman" w:cs="Times New Roman"/>
          <w:bCs/>
          <w:sz w:val="24"/>
          <w:szCs w:val="24"/>
          <w:lang w:eastAsia="ru-RU"/>
        </w:rPr>
        <w:t>сомони</w:t>
      </w:r>
      <w:proofErr w:type="spellEnd"/>
      <w:r w:rsidRPr="001E059F">
        <w:rPr>
          <w:rFonts w:ascii="Times New Roman" w:eastAsia="Times New Roman" w:hAnsi="Times New Roman" w:cs="Times New Roman"/>
          <w:bCs/>
          <w:sz w:val="24"/>
          <w:szCs w:val="24"/>
          <w:lang w:eastAsia="ru-RU"/>
        </w:rPr>
        <w:t xml:space="preserve"> составляет подключение и 35 </w:t>
      </w:r>
      <w:proofErr w:type="spellStart"/>
      <w:r w:rsidRPr="001E059F">
        <w:rPr>
          <w:rFonts w:ascii="Times New Roman" w:eastAsia="Times New Roman" w:hAnsi="Times New Roman" w:cs="Times New Roman"/>
          <w:bCs/>
          <w:sz w:val="24"/>
          <w:szCs w:val="24"/>
          <w:lang w:eastAsia="ru-RU"/>
        </w:rPr>
        <w:t>сомони</w:t>
      </w:r>
      <w:proofErr w:type="spellEnd"/>
      <w:r w:rsidRPr="001E059F">
        <w:rPr>
          <w:rFonts w:ascii="Times New Roman" w:eastAsia="Times New Roman" w:hAnsi="Times New Roman" w:cs="Times New Roman"/>
          <w:bCs/>
          <w:sz w:val="24"/>
          <w:szCs w:val="24"/>
          <w:lang w:eastAsia="ru-RU"/>
        </w:rPr>
        <w:t xml:space="preserve"> – перевод сим-карты на баланс абонента. </w:t>
      </w:r>
      <w:r w:rsidRPr="001E059F">
        <w:rPr>
          <w:rFonts w:ascii="Times New Roman" w:eastAsia="Times New Roman" w:hAnsi="Times New Roman" w:cs="Times New Roman"/>
          <w:sz w:val="24"/>
          <w:szCs w:val="24"/>
          <w:lang w:eastAsia="ru-RU"/>
        </w:rPr>
        <w:t xml:space="preserve">Соответствующий приказ №89 от 23 августа подписан главой антимонопольной службы РТ </w:t>
      </w:r>
      <w:proofErr w:type="spellStart"/>
      <w:r w:rsidRPr="001E059F">
        <w:rPr>
          <w:rFonts w:ascii="Times New Roman" w:eastAsia="Times New Roman" w:hAnsi="Times New Roman" w:cs="Times New Roman"/>
          <w:sz w:val="24"/>
          <w:szCs w:val="24"/>
          <w:lang w:eastAsia="ru-RU"/>
        </w:rPr>
        <w:t>Саъди</w:t>
      </w:r>
      <w:proofErr w:type="spellEnd"/>
      <w:r w:rsidRPr="001E059F">
        <w:rPr>
          <w:rFonts w:ascii="Times New Roman" w:eastAsia="Times New Roman" w:hAnsi="Times New Roman" w:cs="Times New Roman"/>
          <w:sz w:val="24"/>
          <w:szCs w:val="24"/>
          <w:lang w:eastAsia="ru-RU"/>
        </w:rPr>
        <w:t xml:space="preserve"> </w:t>
      </w:r>
      <w:proofErr w:type="spellStart"/>
      <w:r w:rsidRPr="001E059F">
        <w:rPr>
          <w:rFonts w:ascii="Times New Roman" w:eastAsia="Times New Roman" w:hAnsi="Times New Roman" w:cs="Times New Roman"/>
          <w:sz w:val="24"/>
          <w:szCs w:val="24"/>
          <w:lang w:eastAsia="ru-RU"/>
        </w:rPr>
        <w:t>Кодирзода</w:t>
      </w:r>
      <w:proofErr w:type="spellEnd"/>
      <w:r w:rsidRPr="001E059F">
        <w:rPr>
          <w:rFonts w:ascii="Times New Roman" w:eastAsia="Times New Roman" w:hAnsi="Times New Roman" w:cs="Times New Roman"/>
          <w:sz w:val="24"/>
          <w:szCs w:val="24"/>
          <w:lang w:eastAsia="ru-RU"/>
        </w:rPr>
        <w:t>. Согласно приказу, с 1 сентября все мобильные операторы обязуются реализовать сим-карты по утвержденному тарифу.</w:t>
      </w:r>
    </w:p>
    <w:p w:rsidR="005D4401" w:rsidRPr="001E059F" w:rsidRDefault="005D4401" w:rsidP="005D440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D4401">
        <w:rPr>
          <w:rFonts w:ascii="Times New Roman" w:hAnsi="Times New Roman" w:cs="Times New Roman"/>
          <w:color w:val="000000"/>
          <w:sz w:val="24"/>
          <w:szCs w:val="24"/>
          <w:shd w:val="clear" w:color="auto" w:fill="FFFFFF"/>
        </w:rPr>
        <w:t xml:space="preserve">Почему стоимость подключения стоит именно 215 </w:t>
      </w:r>
      <w:proofErr w:type="spellStart"/>
      <w:r w:rsidRPr="005D4401">
        <w:rPr>
          <w:rFonts w:ascii="Times New Roman" w:hAnsi="Times New Roman" w:cs="Times New Roman"/>
          <w:color w:val="000000"/>
          <w:sz w:val="24"/>
          <w:szCs w:val="24"/>
          <w:shd w:val="clear" w:color="auto" w:fill="FFFFFF"/>
        </w:rPr>
        <w:t>сомони</w:t>
      </w:r>
      <w:proofErr w:type="spellEnd"/>
      <w:r w:rsidRPr="005D4401">
        <w:rPr>
          <w:rFonts w:ascii="Times New Roman" w:hAnsi="Times New Roman" w:cs="Times New Roman"/>
          <w:color w:val="000000"/>
          <w:sz w:val="24"/>
          <w:szCs w:val="24"/>
          <w:shd w:val="clear" w:color="auto" w:fill="FFFFFF"/>
        </w:rPr>
        <w:t xml:space="preserve">, какие траты на подключение делают операторы, почему в принципе была выбрана сумма в 250 </w:t>
      </w:r>
      <w:proofErr w:type="spellStart"/>
      <w:r w:rsidRPr="005D4401">
        <w:rPr>
          <w:rFonts w:ascii="Times New Roman" w:hAnsi="Times New Roman" w:cs="Times New Roman"/>
          <w:color w:val="000000"/>
          <w:sz w:val="24"/>
          <w:szCs w:val="24"/>
          <w:shd w:val="clear" w:color="auto" w:fill="FFFFFF"/>
        </w:rPr>
        <w:t>сомони</w:t>
      </w:r>
      <w:proofErr w:type="spellEnd"/>
      <w:r w:rsidRPr="005D4401">
        <w:rPr>
          <w:rFonts w:ascii="Times New Roman" w:hAnsi="Times New Roman" w:cs="Times New Roman"/>
          <w:color w:val="000000"/>
          <w:sz w:val="24"/>
          <w:szCs w:val="24"/>
          <w:shd w:val="clear" w:color="auto" w:fill="FFFFFF"/>
        </w:rPr>
        <w:t xml:space="preserve">, первый заместитель главы Антимонопольной службы республики Назар </w:t>
      </w:r>
      <w:proofErr w:type="spellStart"/>
      <w:r w:rsidRPr="005D4401">
        <w:rPr>
          <w:rFonts w:ascii="Times New Roman" w:hAnsi="Times New Roman" w:cs="Times New Roman"/>
          <w:color w:val="000000"/>
          <w:sz w:val="24"/>
          <w:szCs w:val="24"/>
          <w:shd w:val="clear" w:color="auto" w:fill="FFFFFF"/>
        </w:rPr>
        <w:t>Одиназода</w:t>
      </w:r>
      <w:proofErr w:type="spellEnd"/>
      <w:r w:rsidRPr="005D4401">
        <w:rPr>
          <w:rFonts w:ascii="Times New Roman" w:hAnsi="Times New Roman" w:cs="Times New Roman"/>
          <w:color w:val="000000"/>
          <w:sz w:val="24"/>
          <w:szCs w:val="24"/>
          <w:shd w:val="clear" w:color="auto" w:fill="FFFFFF"/>
        </w:rPr>
        <w:t xml:space="preserve"> </w:t>
      </w:r>
      <w:r w:rsidRPr="005D4401">
        <w:rPr>
          <w:rFonts w:ascii="Times New Roman" w:hAnsi="Times New Roman" w:cs="Times New Roman"/>
          <w:color w:val="000000"/>
          <w:sz w:val="24"/>
          <w:szCs w:val="24"/>
          <w:shd w:val="clear" w:color="auto" w:fill="FFFFFF"/>
        </w:rPr>
        <w:lastRenderedPageBreak/>
        <w:t xml:space="preserve">объяснить не смог. Он лишь отметил, что изначально речь шла о 1000 </w:t>
      </w:r>
      <w:proofErr w:type="spellStart"/>
      <w:r w:rsidRPr="005D4401">
        <w:rPr>
          <w:rFonts w:ascii="Times New Roman" w:hAnsi="Times New Roman" w:cs="Times New Roman"/>
          <w:color w:val="000000"/>
          <w:sz w:val="24"/>
          <w:szCs w:val="24"/>
          <w:shd w:val="clear" w:color="auto" w:fill="FFFFFF"/>
        </w:rPr>
        <w:t>сомони</w:t>
      </w:r>
      <w:proofErr w:type="spellEnd"/>
      <w:r w:rsidRPr="005D4401">
        <w:rPr>
          <w:rFonts w:ascii="Times New Roman" w:hAnsi="Times New Roman" w:cs="Times New Roman"/>
          <w:color w:val="000000"/>
          <w:sz w:val="24"/>
          <w:szCs w:val="24"/>
          <w:shd w:val="clear" w:color="auto" w:fill="FFFFFF"/>
        </w:rPr>
        <w:t xml:space="preserve"> за одну сим-карту…</w:t>
      </w:r>
      <w:r>
        <w:rPr>
          <w:rStyle w:val="a8"/>
          <w:rFonts w:ascii="Times New Roman" w:hAnsi="Times New Roman" w:cs="Times New Roman"/>
          <w:color w:val="000000"/>
          <w:sz w:val="24"/>
          <w:szCs w:val="24"/>
          <w:shd w:val="clear" w:color="auto" w:fill="FFFFFF"/>
        </w:rPr>
        <w:footnoteReference w:id="12"/>
      </w:r>
    </w:p>
    <w:p w:rsidR="001E059F" w:rsidRDefault="001E059F" w:rsidP="0044338D">
      <w:pPr>
        <w:shd w:val="clear" w:color="auto" w:fill="FFFFFF"/>
        <w:spacing w:after="0" w:line="240" w:lineRule="auto"/>
        <w:ind w:firstLine="708"/>
        <w:jc w:val="both"/>
        <w:rPr>
          <w:rFonts w:ascii="Times New Roman" w:hAnsi="Times New Roman" w:cs="Times New Roman"/>
          <w:sz w:val="24"/>
          <w:szCs w:val="24"/>
          <w:shd w:val="clear" w:color="auto" w:fill="FFFFFF"/>
        </w:rPr>
      </w:pPr>
      <w:r w:rsidRPr="001E059F">
        <w:rPr>
          <w:rFonts w:ascii="Times New Roman" w:eastAsia="Times New Roman" w:hAnsi="Times New Roman" w:cs="Times New Roman"/>
          <w:sz w:val="24"/>
          <w:szCs w:val="24"/>
          <w:lang w:eastAsia="ru-RU"/>
        </w:rPr>
        <w:t>В приказе, в частности, говорится, что тариф установлен в целях исполнения протокола совместного заседания МВД, ГКНБ, Службы связи и четырех мобильных операторов – «</w:t>
      </w:r>
      <w:proofErr w:type="spellStart"/>
      <w:r w:rsidRPr="001E059F">
        <w:rPr>
          <w:rFonts w:ascii="Times New Roman" w:eastAsia="Times New Roman" w:hAnsi="Times New Roman" w:cs="Times New Roman"/>
          <w:sz w:val="24"/>
          <w:szCs w:val="24"/>
          <w:lang w:eastAsia="ru-RU"/>
        </w:rPr>
        <w:t>Тселл</w:t>
      </w:r>
      <w:proofErr w:type="spellEnd"/>
      <w:r w:rsidRPr="001E059F">
        <w:rPr>
          <w:rFonts w:ascii="Times New Roman" w:eastAsia="Times New Roman" w:hAnsi="Times New Roman" w:cs="Times New Roman"/>
          <w:sz w:val="24"/>
          <w:szCs w:val="24"/>
          <w:lang w:eastAsia="ru-RU"/>
        </w:rPr>
        <w:t>», «ТТ-</w:t>
      </w:r>
      <w:proofErr w:type="spellStart"/>
      <w:r w:rsidRPr="001E059F">
        <w:rPr>
          <w:rFonts w:ascii="Times New Roman" w:eastAsia="Times New Roman" w:hAnsi="Times New Roman" w:cs="Times New Roman"/>
          <w:sz w:val="24"/>
          <w:szCs w:val="24"/>
          <w:lang w:eastAsia="ru-RU"/>
        </w:rPr>
        <w:t>мобайл</w:t>
      </w:r>
      <w:proofErr w:type="spellEnd"/>
      <w:r w:rsidRPr="001E059F">
        <w:rPr>
          <w:rFonts w:ascii="Times New Roman" w:eastAsia="Times New Roman" w:hAnsi="Times New Roman" w:cs="Times New Roman"/>
          <w:sz w:val="24"/>
          <w:szCs w:val="24"/>
          <w:lang w:eastAsia="ru-RU"/>
        </w:rPr>
        <w:t>», «Вавилон-</w:t>
      </w:r>
      <w:proofErr w:type="spellStart"/>
      <w:r w:rsidRPr="001E059F">
        <w:rPr>
          <w:rFonts w:ascii="Times New Roman" w:eastAsia="Times New Roman" w:hAnsi="Times New Roman" w:cs="Times New Roman"/>
          <w:sz w:val="24"/>
          <w:szCs w:val="24"/>
          <w:lang w:eastAsia="ru-RU"/>
        </w:rPr>
        <w:t>мобайл</w:t>
      </w:r>
      <w:proofErr w:type="spellEnd"/>
      <w:r w:rsidRPr="001E059F">
        <w:rPr>
          <w:rFonts w:ascii="Times New Roman" w:eastAsia="Times New Roman" w:hAnsi="Times New Roman" w:cs="Times New Roman"/>
          <w:sz w:val="24"/>
          <w:szCs w:val="24"/>
          <w:lang w:eastAsia="ru-RU"/>
        </w:rPr>
        <w:t>» и «Таком» от 8 августа 2018 года и постановления правительства Таджикистана от 30 апреля 2018 года «О порядке и требованиях подключения к сетям электрической связи».</w:t>
      </w:r>
      <w:r w:rsidRPr="001E059F">
        <w:rPr>
          <w:rFonts w:ascii="Times New Roman" w:hAnsi="Times New Roman" w:cs="Times New Roman"/>
          <w:sz w:val="24"/>
          <w:szCs w:val="24"/>
          <w:shd w:val="clear" w:color="auto" w:fill="FFFFFF"/>
        </w:rPr>
        <w:t xml:space="preserve"> В Антимонопольной службе сообщили 27 августа, что повышение стоимости сим-карты связано с вопросом безопасности.</w:t>
      </w:r>
    </w:p>
    <w:p w:rsidR="001E059F" w:rsidRDefault="001E059F" w:rsidP="001E059F">
      <w:pPr>
        <w:shd w:val="clear" w:color="auto" w:fill="FFFFFF"/>
        <w:spacing w:after="0" w:line="240" w:lineRule="auto"/>
        <w:ind w:firstLine="708"/>
        <w:jc w:val="both"/>
        <w:rPr>
          <w:rFonts w:ascii="Times New Roman" w:hAnsi="Times New Roman" w:cs="Times New Roman"/>
          <w:sz w:val="24"/>
          <w:szCs w:val="24"/>
        </w:rPr>
      </w:pPr>
      <w:r w:rsidRPr="001E059F">
        <w:rPr>
          <w:rFonts w:ascii="Times New Roman" w:hAnsi="Times New Roman" w:cs="Times New Roman"/>
          <w:sz w:val="24"/>
          <w:szCs w:val="24"/>
        </w:rPr>
        <w:t>Кроме того, один пользователь не должен иметь две сим-карты двух разных компаний, - сказал источник на условиях анонимности.</w:t>
      </w:r>
    </w:p>
    <w:p w:rsidR="0044338D" w:rsidRPr="00E96444" w:rsidRDefault="0044338D" w:rsidP="001E059F">
      <w:pPr>
        <w:shd w:val="clear" w:color="auto" w:fill="FFFFFF"/>
        <w:spacing w:after="0" w:line="240" w:lineRule="auto"/>
        <w:ind w:firstLine="708"/>
        <w:jc w:val="both"/>
        <w:rPr>
          <w:rFonts w:ascii="Times New Roman" w:hAnsi="Times New Roman" w:cs="Times New Roman"/>
          <w:sz w:val="24"/>
          <w:szCs w:val="24"/>
          <w:shd w:val="clear" w:color="auto" w:fill="FFFFFF"/>
        </w:rPr>
      </w:pPr>
      <w:r w:rsidRPr="00E96444">
        <w:rPr>
          <w:rFonts w:ascii="Times New Roman" w:hAnsi="Times New Roman" w:cs="Times New Roman"/>
          <w:bCs/>
          <w:sz w:val="24"/>
          <w:szCs w:val="24"/>
          <w:shd w:val="clear" w:color="auto" w:fill="FFFFFF"/>
        </w:rPr>
        <w:t xml:space="preserve">Антимонопольная служба Таджикистана заявила, что повышение цены за сим-карту до 250 </w:t>
      </w:r>
      <w:proofErr w:type="spellStart"/>
      <w:r w:rsidRPr="00E96444">
        <w:rPr>
          <w:rFonts w:ascii="Times New Roman" w:hAnsi="Times New Roman" w:cs="Times New Roman"/>
          <w:bCs/>
          <w:sz w:val="24"/>
          <w:szCs w:val="24"/>
          <w:shd w:val="clear" w:color="auto" w:fill="FFFFFF"/>
        </w:rPr>
        <w:t>сомони</w:t>
      </w:r>
      <w:proofErr w:type="spellEnd"/>
      <w:r w:rsidRPr="00E96444">
        <w:rPr>
          <w:rFonts w:ascii="Times New Roman" w:hAnsi="Times New Roman" w:cs="Times New Roman"/>
          <w:bCs/>
          <w:sz w:val="24"/>
          <w:szCs w:val="24"/>
          <w:shd w:val="clear" w:color="auto" w:fill="FFFFFF"/>
        </w:rPr>
        <w:t xml:space="preserve"> было инициативой четырех мобильных операторов страны.</w:t>
      </w:r>
      <w:r w:rsidRPr="00E96444">
        <w:rPr>
          <w:rStyle w:val="a8"/>
          <w:rFonts w:ascii="Times New Roman" w:hAnsi="Times New Roman" w:cs="Times New Roman"/>
          <w:bCs/>
          <w:sz w:val="24"/>
          <w:szCs w:val="24"/>
          <w:shd w:val="clear" w:color="auto" w:fill="FFFFFF"/>
        </w:rPr>
        <w:footnoteReference w:id="13"/>
      </w:r>
    </w:p>
    <w:p w:rsidR="001E059F" w:rsidRPr="001E059F" w:rsidRDefault="001E059F" w:rsidP="001E059F">
      <w:pPr>
        <w:pStyle w:val="a3"/>
        <w:shd w:val="clear" w:color="auto" w:fill="FFFFFF"/>
        <w:spacing w:before="0" w:beforeAutospacing="0" w:after="0" w:afterAutospacing="0"/>
        <w:ind w:firstLine="708"/>
        <w:jc w:val="both"/>
      </w:pPr>
      <w:r w:rsidRPr="001E059F">
        <w:t>Многие эксперты сходятся во мнении, что такие ограничения имеют экономическую подоплеку.</w:t>
      </w:r>
    </w:p>
    <w:p w:rsidR="001E059F" w:rsidRPr="001E059F" w:rsidRDefault="001E059F" w:rsidP="001E059F">
      <w:pPr>
        <w:pStyle w:val="a3"/>
        <w:shd w:val="clear" w:color="auto" w:fill="FFFFFF"/>
        <w:spacing w:before="0" w:beforeAutospacing="0" w:after="0" w:afterAutospacing="0"/>
        <w:ind w:firstLine="708"/>
        <w:jc w:val="both"/>
      </w:pPr>
      <w:r w:rsidRPr="001E059F">
        <w:t xml:space="preserve">Люди </w:t>
      </w:r>
      <w:r w:rsidR="00E96444">
        <w:t xml:space="preserve">были </w:t>
      </w:r>
      <w:r w:rsidRPr="001E059F">
        <w:t xml:space="preserve">возмущены таким повышением цены на сим-карты, которая во многих странах предоставляется абоненту бесплатно. 250 </w:t>
      </w:r>
      <w:proofErr w:type="spellStart"/>
      <w:r w:rsidRPr="001E059F">
        <w:t>сомони</w:t>
      </w:r>
      <w:proofErr w:type="spellEnd"/>
      <w:r w:rsidRPr="001E059F">
        <w:t xml:space="preserve"> за одну сим-карту, или в перерасчете $26, является слишком высокой ценой для многих </w:t>
      </w:r>
      <w:proofErr w:type="spellStart"/>
      <w:r w:rsidRPr="001E059F">
        <w:t>таджикистанцев</w:t>
      </w:r>
      <w:proofErr w:type="spellEnd"/>
      <w:r w:rsidRPr="001E059F">
        <w:t>.</w:t>
      </w:r>
    </w:p>
    <w:p w:rsidR="001E059F" w:rsidRDefault="001E059F" w:rsidP="001E059F">
      <w:pPr>
        <w:pStyle w:val="a3"/>
        <w:shd w:val="clear" w:color="auto" w:fill="FFFFFF"/>
        <w:spacing w:before="0" w:beforeAutospacing="0" w:after="0" w:afterAutospacing="0"/>
        <w:ind w:firstLine="708"/>
        <w:jc w:val="both"/>
      </w:pPr>
      <w:r w:rsidRPr="001E059F">
        <w:t xml:space="preserve">27 августа у многих точек продажи сим-карт были длинные очереди: люди торопились приобрести сим-карты по старой цене – по 10 </w:t>
      </w:r>
      <w:proofErr w:type="spellStart"/>
      <w:r w:rsidRPr="001E059F">
        <w:t>сомони</w:t>
      </w:r>
      <w:proofErr w:type="spellEnd"/>
      <w:r w:rsidRPr="001E059F">
        <w:t xml:space="preserve"> за штуку.</w:t>
      </w:r>
      <w:r>
        <w:rPr>
          <w:rStyle w:val="a8"/>
        </w:rPr>
        <w:footnoteReference w:id="14"/>
      </w:r>
    </w:p>
    <w:p w:rsidR="002244FD" w:rsidRPr="00A93938" w:rsidRDefault="00A93938" w:rsidP="00A93938">
      <w:pPr>
        <w:pStyle w:val="a3"/>
        <w:shd w:val="clear" w:color="auto" w:fill="FFFFFF"/>
        <w:spacing w:before="0" w:beforeAutospacing="0" w:after="0" w:afterAutospacing="0"/>
        <w:ind w:firstLine="708"/>
        <w:jc w:val="both"/>
      </w:pPr>
      <w:r w:rsidRPr="00A93938">
        <w:t xml:space="preserve">В конце </w:t>
      </w:r>
      <w:r w:rsidR="002244FD" w:rsidRPr="00A93938">
        <w:t xml:space="preserve">августа </w:t>
      </w:r>
      <w:r w:rsidRPr="00A93938">
        <w:rPr>
          <w:bCs/>
        </w:rPr>
        <w:t>Президент</w:t>
      </w:r>
      <w:r w:rsidR="002244FD" w:rsidRPr="00A93938">
        <w:rPr>
          <w:bCs/>
        </w:rPr>
        <w:t xml:space="preserve"> Таджикистана Эмомали </w:t>
      </w:r>
      <w:proofErr w:type="spellStart"/>
      <w:r w:rsidR="002244FD" w:rsidRPr="00A93938">
        <w:rPr>
          <w:bCs/>
        </w:rPr>
        <w:t>Рахмон</w:t>
      </w:r>
      <w:proofErr w:type="spellEnd"/>
      <w:r w:rsidR="002244FD" w:rsidRPr="00A93938">
        <w:rPr>
          <w:bCs/>
        </w:rPr>
        <w:t xml:space="preserve"> поручил соответствующим министерствам и ведомствам приостановить решение об установлении с 1 сентября 2018 года цены за сим-карты мобильных телефонов в размере 250 </w:t>
      </w:r>
      <w:proofErr w:type="spellStart"/>
      <w:r w:rsidR="002244FD" w:rsidRPr="00A93938">
        <w:rPr>
          <w:bCs/>
        </w:rPr>
        <w:t>сомони</w:t>
      </w:r>
      <w:proofErr w:type="spellEnd"/>
      <w:r w:rsidR="002244FD" w:rsidRPr="00A93938">
        <w:rPr>
          <w:bCs/>
        </w:rPr>
        <w:t xml:space="preserve">. </w:t>
      </w:r>
      <w:r>
        <w:rPr>
          <w:bCs/>
        </w:rPr>
        <w:t xml:space="preserve">Глава государства </w:t>
      </w:r>
      <w:r w:rsidR="002244FD" w:rsidRPr="00A93938">
        <w:t xml:space="preserve">поручил руководителю аппарата президента </w:t>
      </w:r>
      <w:proofErr w:type="spellStart"/>
      <w:r w:rsidR="002244FD" w:rsidRPr="00A93938">
        <w:t>Озоде</w:t>
      </w:r>
      <w:proofErr w:type="spellEnd"/>
      <w:r w:rsidR="002244FD" w:rsidRPr="00A93938">
        <w:t xml:space="preserve"> </w:t>
      </w:r>
      <w:proofErr w:type="spellStart"/>
      <w:r w:rsidR="002244FD" w:rsidRPr="00A93938">
        <w:t>Рахмон</w:t>
      </w:r>
      <w:proofErr w:type="spellEnd"/>
      <w:r w:rsidR="002244FD" w:rsidRPr="00A93938">
        <w:t xml:space="preserve"> учредить рабочую группу для изучения вопросов цены и порядка использования сим-карт и представить предложения. Администрации президента, в частности предстоит выяснить, откуда и по какой причине появилась идея повысить стоимость сим-карты.</w:t>
      </w:r>
    </w:p>
    <w:p w:rsidR="00A93938" w:rsidRDefault="00A93938" w:rsidP="00A93938">
      <w:pPr>
        <w:pStyle w:val="a3"/>
        <w:shd w:val="clear" w:color="auto" w:fill="FFFFFF"/>
        <w:spacing w:before="0" w:beforeAutospacing="0" w:after="0" w:afterAutospacing="0"/>
        <w:ind w:firstLine="708"/>
        <w:jc w:val="both"/>
        <w:rPr>
          <w:shd w:val="clear" w:color="auto" w:fill="FFFFFF"/>
        </w:rPr>
      </w:pPr>
      <w:r w:rsidRPr="00A93938">
        <w:rPr>
          <w:shd w:val="clear" w:color="auto" w:fill="FFFFFF"/>
        </w:rPr>
        <w:t>По словам экспертов, решение о приостановлении повышения стоимости сим-карт и изучения этого вопроса ответственными лицами принято из-за опасений по поводу возможного обострения ситуации в стране.</w:t>
      </w:r>
      <w:r>
        <w:rPr>
          <w:rStyle w:val="a8"/>
          <w:shd w:val="clear" w:color="auto" w:fill="FFFFFF"/>
        </w:rPr>
        <w:footnoteReference w:id="15"/>
      </w:r>
    </w:p>
    <w:p w:rsidR="002244FD" w:rsidRDefault="0084429B" w:rsidP="0084429B">
      <w:pPr>
        <w:shd w:val="clear" w:color="auto" w:fill="FFFFFF"/>
        <w:spacing w:after="0" w:line="240" w:lineRule="auto"/>
        <w:ind w:firstLine="708"/>
        <w:jc w:val="both"/>
        <w:rPr>
          <w:rFonts w:ascii="Times New Roman" w:hAnsi="Times New Roman" w:cs="Times New Roman"/>
          <w:sz w:val="24"/>
          <w:szCs w:val="24"/>
          <w:shd w:val="clear" w:color="auto" w:fill="FFFFFF"/>
        </w:rPr>
      </w:pPr>
      <w:r w:rsidRPr="0084429B">
        <w:rPr>
          <w:rFonts w:ascii="Times New Roman" w:eastAsia="Times New Roman" w:hAnsi="Times New Roman" w:cs="Times New Roman"/>
          <w:bCs/>
          <w:sz w:val="24"/>
          <w:szCs w:val="24"/>
          <w:lang w:eastAsia="ru-RU"/>
        </w:rPr>
        <w:t xml:space="preserve">Первое заседание рабочей группы, в которую вошли представители исполнительного аппарата главы государства, Службы связи, Антимонопольной </w:t>
      </w:r>
      <w:proofErr w:type="spellStart"/>
      <w:r w:rsidRPr="0084429B">
        <w:rPr>
          <w:rFonts w:ascii="Times New Roman" w:eastAsia="Times New Roman" w:hAnsi="Times New Roman" w:cs="Times New Roman"/>
          <w:bCs/>
          <w:sz w:val="24"/>
          <w:szCs w:val="24"/>
          <w:lang w:eastAsia="ru-RU"/>
        </w:rPr>
        <w:t>cлужбы</w:t>
      </w:r>
      <w:proofErr w:type="spellEnd"/>
      <w:r w:rsidRPr="0084429B">
        <w:rPr>
          <w:rFonts w:ascii="Times New Roman" w:eastAsia="Times New Roman" w:hAnsi="Times New Roman" w:cs="Times New Roman"/>
          <w:bCs/>
          <w:sz w:val="24"/>
          <w:szCs w:val="24"/>
          <w:lang w:eastAsia="ru-RU"/>
        </w:rPr>
        <w:t>, МВД Таджикистана и мобильных компаний «</w:t>
      </w:r>
      <w:proofErr w:type="spellStart"/>
      <w:r w:rsidRPr="0084429B">
        <w:rPr>
          <w:rFonts w:ascii="Times New Roman" w:eastAsia="Times New Roman" w:hAnsi="Times New Roman" w:cs="Times New Roman"/>
          <w:bCs/>
          <w:sz w:val="24"/>
          <w:szCs w:val="24"/>
          <w:lang w:eastAsia="ru-RU"/>
        </w:rPr>
        <w:t>Бабилон</w:t>
      </w:r>
      <w:proofErr w:type="spellEnd"/>
      <w:r w:rsidRPr="0084429B">
        <w:rPr>
          <w:rFonts w:ascii="Times New Roman" w:eastAsia="Times New Roman" w:hAnsi="Times New Roman" w:cs="Times New Roman"/>
          <w:bCs/>
          <w:sz w:val="24"/>
          <w:szCs w:val="24"/>
          <w:lang w:eastAsia="ru-RU"/>
        </w:rPr>
        <w:t>», «</w:t>
      </w:r>
      <w:proofErr w:type="spellStart"/>
      <w:r w:rsidRPr="0084429B">
        <w:rPr>
          <w:rFonts w:ascii="Times New Roman" w:eastAsia="Times New Roman" w:hAnsi="Times New Roman" w:cs="Times New Roman"/>
          <w:bCs/>
          <w:sz w:val="24"/>
          <w:szCs w:val="24"/>
          <w:lang w:eastAsia="ru-RU"/>
        </w:rPr>
        <w:t>Тселл</w:t>
      </w:r>
      <w:proofErr w:type="spellEnd"/>
      <w:r w:rsidRPr="0084429B">
        <w:rPr>
          <w:rFonts w:ascii="Times New Roman" w:eastAsia="Times New Roman" w:hAnsi="Times New Roman" w:cs="Times New Roman"/>
          <w:bCs/>
          <w:sz w:val="24"/>
          <w:szCs w:val="24"/>
          <w:lang w:eastAsia="ru-RU"/>
        </w:rPr>
        <w:t>», «Мегафон» и «</w:t>
      </w:r>
      <w:proofErr w:type="spellStart"/>
      <w:r w:rsidRPr="0084429B">
        <w:rPr>
          <w:rFonts w:ascii="Times New Roman" w:eastAsia="Times New Roman" w:hAnsi="Times New Roman" w:cs="Times New Roman"/>
          <w:bCs/>
          <w:sz w:val="24"/>
          <w:szCs w:val="24"/>
          <w:lang w:eastAsia="ru-RU"/>
        </w:rPr>
        <w:t>Beeline</w:t>
      </w:r>
      <w:proofErr w:type="spellEnd"/>
      <w:r w:rsidRPr="0084429B">
        <w:rPr>
          <w:rFonts w:ascii="Times New Roman" w:eastAsia="Times New Roman" w:hAnsi="Times New Roman" w:cs="Times New Roman"/>
          <w:bCs/>
          <w:sz w:val="24"/>
          <w:szCs w:val="24"/>
          <w:lang w:eastAsia="ru-RU"/>
        </w:rPr>
        <w:t xml:space="preserve">» завершилось безрезультатно. </w:t>
      </w:r>
      <w:r w:rsidRPr="0084429B">
        <w:rPr>
          <w:rFonts w:ascii="Times New Roman" w:eastAsia="Times New Roman" w:hAnsi="Times New Roman" w:cs="Times New Roman"/>
          <w:sz w:val="24"/>
          <w:szCs w:val="24"/>
          <w:lang w:eastAsia="ru-RU"/>
        </w:rPr>
        <w:t xml:space="preserve">Заседание продолжалось около трех часов, но его участники так и не пришли к единому мнению. </w:t>
      </w:r>
      <w:r w:rsidRPr="0084429B">
        <w:rPr>
          <w:rFonts w:ascii="Times New Roman" w:hAnsi="Times New Roman" w:cs="Times New Roman"/>
          <w:sz w:val="24"/>
          <w:szCs w:val="24"/>
          <w:shd w:val="clear" w:color="auto" w:fill="FFFFFF"/>
        </w:rPr>
        <w:t xml:space="preserve">Антимонопольная </w:t>
      </w:r>
      <w:proofErr w:type="spellStart"/>
      <w:r w:rsidRPr="0084429B">
        <w:rPr>
          <w:rFonts w:ascii="Times New Roman" w:hAnsi="Times New Roman" w:cs="Times New Roman"/>
          <w:sz w:val="24"/>
          <w:szCs w:val="24"/>
          <w:shd w:val="clear" w:color="auto" w:fill="FFFFFF"/>
        </w:rPr>
        <w:t>cлужба</w:t>
      </w:r>
      <w:proofErr w:type="spellEnd"/>
      <w:r w:rsidRPr="0084429B">
        <w:rPr>
          <w:rFonts w:ascii="Times New Roman" w:hAnsi="Times New Roman" w:cs="Times New Roman"/>
          <w:sz w:val="24"/>
          <w:szCs w:val="24"/>
          <w:shd w:val="clear" w:color="auto" w:fill="FFFFFF"/>
        </w:rPr>
        <w:t xml:space="preserve"> Таджикистана не стала установить новую цену на сим-карту из-за противоречивых предложений и перенесла обсуждение на более поздний срок.</w:t>
      </w:r>
      <w:r>
        <w:rPr>
          <w:rStyle w:val="a8"/>
          <w:rFonts w:ascii="Times New Roman" w:hAnsi="Times New Roman" w:cs="Times New Roman"/>
          <w:sz w:val="24"/>
          <w:szCs w:val="24"/>
          <w:shd w:val="clear" w:color="auto" w:fill="FFFFFF"/>
        </w:rPr>
        <w:footnoteReference w:id="16"/>
      </w:r>
    </w:p>
    <w:p w:rsidR="0084429B" w:rsidRPr="0084429B" w:rsidRDefault="0084429B" w:rsidP="0084429B">
      <w:pPr>
        <w:shd w:val="clear" w:color="auto" w:fill="FFFFFF"/>
        <w:spacing w:after="0" w:line="240" w:lineRule="auto"/>
        <w:ind w:firstLine="708"/>
        <w:jc w:val="both"/>
        <w:rPr>
          <w:rFonts w:ascii="Times New Roman" w:hAnsi="Times New Roman" w:cs="Times New Roman"/>
          <w:sz w:val="24"/>
          <w:szCs w:val="24"/>
        </w:rPr>
      </w:pPr>
    </w:p>
    <w:p w:rsidR="001E059F" w:rsidRPr="00C16BD0" w:rsidRDefault="00C16BD0" w:rsidP="0084429B">
      <w:pPr>
        <w:pStyle w:val="a3"/>
        <w:shd w:val="clear" w:color="auto" w:fill="FFFFFF"/>
        <w:spacing w:before="0" w:beforeAutospacing="0" w:after="0" w:afterAutospacing="0"/>
        <w:jc w:val="both"/>
        <w:rPr>
          <w:b/>
          <w:color w:val="1F2124"/>
        </w:rPr>
      </w:pPr>
      <w:r w:rsidRPr="00F34902">
        <w:rPr>
          <w:b/>
          <w:color w:val="1F2124"/>
        </w:rPr>
        <w:t>Мероприятия</w:t>
      </w:r>
    </w:p>
    <w:p w:rsidR="00D30F84" w:rsidRPr="00D30F84" w:rsidRDefault="00D30F84" w:rsidP="00C16BD0">
      <w:pPr>
        <w:pStyle w:val="a3"/>
        <w:shd w:val="clear" w:color="auto" w:fill="FFFFFF"/>
        <w:spacing w:before="0" w:beforeAutospacing="0" w:after="0" w:afterAutospacing="0"/>
        <w:ind w:firstLine="708"/>
        <w:jc w:val="both"/>
      </w:pPr>
      <w:r w:rsidRPr="00D30F84">
        <w:t>Ежегодное совещание ОБСЕ по чело</w:t>
      </w:r>
      <w:r>
        <w:t>веческому измерению проходило</w:t>
      </w:r>
      <w:r w:rsidRPr="00D30F84">
        <w:t xml:space="preserve"> с 10 по 21 сентября в столице Польше. Участниками встречи стали около 1,8 тысячи представителей правительства и гражданского общества из 57 стран-участниц ОБСЕ.</w:t>
      </w:r>
    </w:p>
    <w:p w:rsidR="00C16BD0" w:rsidRPr="007E576C" w:rsidRDefault="00C16BD0" w:rsidP="00C16BD0">
      <w:pPr>
        <w:pStyle w:val="a3"/>
        <w:shd w:val="clear" w:color="auto" w:fill="FFFFFF"/>
        <w:spacing w:before="0" w:beforeAutospacing="0" w:after="0" w:afterAutospacing="0"/>
        <w:ind w:firstLine="708"/>
        <w:jc w:val="both"/>
      </w:pPr>
      <w:r w:rsidRPr="007E576C">
        <w:t>Сомнения таджикских властей по поводу участия в этой ежегодной встрече ОБСЕ, на которую слетаются представители правительств и гражданского общества, наблюдаются в течение двух лет.</w:t>
      </w:r>
    </w:p>
    <w:p w:rsidR="00C16BD0" w:rsidRPr="007E576C" w:rsidRDefault="00C16BD0" w:rsidP="007E576C">
      <w:pPr>
        <w:pStyle w:val="a3"/>
        <w:shd w:val="clear" w:color="auto" w:fill="FFFFFF"/>
        <w:spacing w:before="0" w:beforeAutospacing="0" w:after="0" w:afterAutospacing="0"/>
        <w:ind w:firstLine="708"/>
        <w:jc w:val="both"/>
      </w:pPr>
      <w:r w:rsidRPr="007E576C">
        <w:lastRenderedPageBreak/>
        <w:t>Охлаждение в отношениях Душанбе и ОБСЕ наступило после того, как в сентябре 2016 года сторонники запрещенных в стране ПИВТ и "Группы 24" были допущены на Обзорное собрание ОБСЕ в Варшаве. Тогда сторонники оппозиции устроили "молчаливый протест" - они вошли в зал заседания ОБСЕ в футболках с портретами "узников совести" в Таджикистане.</w:t>
      </w:r>
    </w:p>
    <w:p w:rsidR="00C16BD0" w:rsidRPr="007E576C" w:rsidRDefault="00C16BD0" w:rsidP="007E576C">
      <w:pPr>
        <w:pStyle w:val="a3"/>
        <w:shd w:val="clear" w:color="auto" w:fill="FFFFFF"/>
        <w:spacing w:before="0" w:beforeAutospacing="0" w:after="0" w:afterAutospacing="0"/>
        <w:ind w:firstLine="708"/>
        <w:jc w:val="both"/>
      </w:pPr>
      <w:r w:rsidRPr="007E576C">
        <w:t>Национальное информационное агентство "</w:t>
      </w:r>
      <w:proofErr w:type="spellStart"/>
      <w:r w:rsidRPr="007E576C">
        <w:t>Ховар</w:t>
      </w:r>
      <w:proofErr w:type="spellEnd"/>
      <w:r w:rsidRPr="007E576C">
        <w:t>", как и в 2017 году, на днях вновь опубликовало материал с предупреждением о возможном закрытии офиса ОБСЕ в Таджикистане в случае, если ОБСЕ предоставит на совещании в Варшаве площадку для лиц, уличенных в терроризме и находящихся в международном розыске.</w:t>
      </w:r>
    </w:p>
    <w:p w:rsidR="00C16BD0" w:rsidRDefault="00C16BD0" w:rsidP="007E576C">
      <w:pPr>
        <w:pStyle w:val="a3"/>
        <w:shd w:val="clear" w:color="auto" w:fill="FFFFFF"/>
        <w:spacing w:before="0" w:beforeAutospacing="0" w:after="0" w:afterAutospacing="0"/>
        <w:ind w:firstLine="708"/>
        <w:jc w:val="both"/>
      </w:pPr>
      <w:r w:rsidRPr="007E576C">
        <w:t>В прошлом году, несмотря на предупреждения таджикских властей, представители оппозиции приняли участие на совещании. До закрытия офиса ОБСЕ дело не дошло, но по требованию таджикских властей были закрыты пять полевых офисов ОБСЕ в стране, а статус представительства ОБСЕ в Таджикистане был понижен до Программного офиса в Душанбе. С тех пор каждая программа офиса должна быть согласована с правительством РТ.</w:t>
      </w:r>
      <w:r w:rsidR="007E576C">
        <w:rPr>
          <w:rStyle w:val="a8"/>
        </w:rPr>
        <w:footnoteReference w:id="17"/>
      </w:r>
    </w:p>
    <w:p w:rsidR="0084386A" w:rsidRPr="0084386A" w:rsidRDefault="0084386A" w:rsidP="00E96444">
      <w:pPr>
        <w:pStyle w:val="a3"/>
        <w:shd w:val="clear" w:color="auto" w:fill="FFFFFF"/>
        <w:spacing w:before="0" w:beforeAutospacing="0" w:after="0" w:afterAutospacing="0"/>
        <w:ind w:firstLine="708"/>
        <w:jc w:val="both"/>
        <w:rPr>
          <w:shd w:val="clear" w:color="auto" w:fill="FFFFFF"/>
        </w:rPr>
      </w:pPr>
      <w:r w:rsidRPr="0084386A">
        <w:rPr>
          <w:shd w:val="clear" w:color="auto" w:fill="FFFFFF"/>
        </w:rPr>
        <w:t xml:space="preserve">У здания офиса ОБСЕ в Душанбе 7 сентября прошла акция протеста. На митинг собрались, в основном, молодые люди, которые протестовали против участия лидера запрещенной Партии исламского возрождения (ПИВ) </w:t>
      </w:r>
      <w:proofErr w:type="spellStart"/>
      <w:r w:rsidRPr="0084386A">
        <w:rPr>
          <w:shd w:val="clear" w:color="auto" w:fill="FFFFFF"/>
        </w:rPr>
        <w:t>Мухиддина</w:t>
      </w:r>
      <w:proofErr w:type="spellEnd"/>
      <w:r w:rsidRPr="0084386A">
        <w:rPr>
          <w:shd w:val="clear" w:color="auto" w:fill="FFFFFF"/>
        </w:rPr>
        <w:t xml:space="preserve"> </w:t>
      </w:r>
      <w:proofErr w:type="spellStart"/>
      <w:r w:rsidRPr="0084386A">
        <w:rPr>
          <w:shd w:val="clear" w:color="auto" w:fill="FFFFFF"/>
        </w:rPr>
        <w:t>Кабири</w:t>
      </w:r>
      <w:proofErr w:type="spellEnd"/>
      <w:r w:rsidRPr="0084386A">
        <w:rPr>
          <w:shd w:val="clear" w:color="auto" w:fill="FFFFFF"/>
        </w:rPr>
        <w:t xml:space="preserve"> и других оппозиционеров в конференции ОБСЕ. Они держали в руках пл</w:t>
      </w:r>
      <w:r w:rsidR="00E96444">
        <w:rPr>
          <w:shd w:val="clear" w:color="auto" w:fill="FFFFFF"/>
        </w:rPr>
        <w:t>акаты с протестными заявлениями</w:t>
      </w:r>
      <w:r w:rsidRPr="0084386A">
        <w:rPr>
          <w:shd w:val="clear" w:color="auto" w:fill="FFFFFF"/>
        </w:rPr>
        <w:t>.</w:t>
      </w:r>
      <w:r>
        <w:rPr>
          <w:rStyle w:val="a8"/>
          <w:shd w:val="clear" w:color="auto" w:fill="FFFFFF"/>
        </w:rPr>
        <w:footnoteReference w:id="18"/>
      </w:r>
    </w:p>
    <w:p w:rsidR="003E6B91" w:rsidRDefault="0084386A" w:rsidP="00580459">
      <w:pPr>
        <w:pStyle w:val="a3"/>
        <w:shd w:val="clear" w:color="auto" w:fill="FFFFFF"/>
        <w:spacing w:before="0" w:beforeAutospacing="0" w:after="0" w:afterAutospacing="0"/>
        <w:ind w:firstLine="708"/>
        <w:jc w:val="both"/>
      </w:pPr>
      <w:r w:rsidRPr="0084386A">
        <w:rPr>
          <w:bCs/>
        </w:rPr>
        <w:t>Во второй день</w:t>
      </w:r>
      <w:r w:rsidR="003E6B91" w:rsidRPr="0084386A">
        <w:rPr>
          <w:bCs/>
        </w:rPr>
        <w:t xml:space="preserve"> ежегодного совещания ОБСЕ в городе Варшаве произошла драка между некоторыми членами правительственной делегации и сторонниками оппозиции. Один из членов правительственной делегации Таджикистана ударил кулаком в лицо стороннику оппозиции Сулаймони </w:t>
      </w:r>
      <w:proofErr w:type="spellStart"/>
      <w:r w:rsidR="003E6B91" w:rsidRPr="0084386A">
        <w:rPr>
          <w:bCs/>
        </w:rPr>
        <w:t>Орзу</w:t>
      </w:r>
      <w:proofErr w:type="spellEnd"/>
      <w:r w:rsidR="003E6B91" w:rsidRPr="0084386A">
        <w:rPr>
          <w:bCs/>
        </w:rPr>
        <w:t>.</w:t>
      </w:r>
      <w:r w:rsidR="00E96444">
        <w:rPr>
          <w:bCs/>
        </w:rPr>
        <w:t xml:space="preserve"> </w:t>
      </w:r>
      <w:r w:rsidR="003E6B91" w:rsidRPr="003E6B91">
        <w:t>По словам самого пострадавшего, он всего лишь хотел сфотографировать </w:t>
      </w:r>
      <w:proofErr w:type="spellStart"/>
      <w:r w:rsidR="003E6B91" w:rsidRPr="003E6B91">
        <w:rPr>
          <w:rStyle w:val="aa"/>
          <w:b w:val="0"/>
        </w:rPr>
        <w:t>Аёмиддина</w:t>
      </w:r>
      <w:proofErr w:type="spellEnd"/>
      <w:r w:rsidR="003E6B91" w:rsidRPr="003E6B91">
        <w:rPr>
          <w:rStyle w:val="aa"/>
          <w:b w:val="0"/>
        </w:rPr>
        <w:t xml:space="preserve"> </w:t>
      </w:r>
      <w:proofErr w:type="spellStart"/>
      <w:r w:rsidR="003E6B91" w:rsidRPr="003E6B91">
        <w:rPr>
          <w:rStyle w:val="aa"/>
          <w:b w:val="0"/>
        </w:rPr>
        <w:t>Сатторова</w:t>
      </w:r>
      <w:proofErr w:type="spellEnd"/>
      <w:r w:rsidR="003E6B91" w:rsidRPr="003E6B91">
        <w:rPr>
          <w:b/>
        </w:rPr>
        <w:t xml:space="preserve">, </w:t>
      </w:r>
      <w:r w:rsidR="003E6B91" w:rsidRPr="003E6B91">
        <w:t xml:space="preserve">бывшего члена Партии исламского возрождения Таджикистана (ПИВТ) с </w:t>
      </w:r>
      <w:proofErr w:type="spellStart"/>
      <w:r w:rsidR="003E6B91" w:rsidRPr="003E6B91">
        <w:t>хэштегом</w:t>
      </w:r>
      <w:proofErr w:type="spellEnd"/>
      <w:r w:rsidR="003E6B91" w:rsidRPr="003E6B91">
        <w:t xml:space="preserve"> «Свободу политзаключенным!»</w:t>
      </w:r>
      <w:r w:rsidR="00433392">
        <w:t xml:space="preserve"> </w:t>
      </w:r>
      <w:proofErr w:type="spellStart"/>
      <w:r w:rsidR="003E6B91" w:rsidRPr="003E6B91">
        <w:t>Аёмидин</w:t>
      </w:r>
      <w:proofErr w:type="spellEnd"/>
      <w:r w:rsidR="003E6B91" w:rsidRPr="003E6B91">
        <w:t xml:space="preserve"> </w:t>
      </w:r>
      <w:proofErr w:type="spellStart"/>
      <w:r w:rsidR="003E6B91" w:rsidRPr="003E6B91">
        <w:t>Сатторов</w:t>
      </w:r>
      <w:proofErr w:type="spellEnd"/>
      <w:r w:rsidR="003E6B91" w:rsidRPr="003E6B91">
        <w:t>, которого называют одним из основателей ПИВТ, недавно отрекся от исламской партии, поскольку, по его словам, нынешнее руководство «растоптало устав», которым она руководствовалась, и попала под влияние Ирана. Бывшего оппозиционера включили в состав официальной делегации Таджикистана и отправили на ежегодное совещание ОБСЕ в Варшаву.</w:t>
      </w:r>
      <w:r w:rsidR="003E6B91">
        <w:rPr>
          <w:rStyle w:val="a8"/>
        </w:rPr>
        <w:footnoteReference w:id="19"/>
      </w:r>
    </w:p>
    <w:p w:rsidR="00580459" w:rsidRDefault="00580459" w:rsidP="00580459">
      <w:pPr>
        <w:pStyle w:val="a3"/>
        <w:spacing w:before="0" w:beforeAutospacing="0" w:after="0" w:afterAutospacing="0"/>
        <w:ind w:firstLine="708"/>
        <w:jc w:val="both"/>
        <w:textAlignment w:val="baseline"/>
      </w:pPr>
      <w:r w:rsidRPr="00580459">
        <w:rPr>
          <w:bCs/>
        </w:rPr>
        <w:t xml:space="preserve">Директор бюро по демократии и правам человека ОБСЕ </w:t>
      </w:r>
      <w:proofErr w:type="spellStart"/>
      <w:r w:rsidRPr="00580459">
        <w:rPr>
          <w:bCs/>
        </w:rPr>
        <w:t>Ингиборг</w:t>
      </w:r>
      <w:proofErr w:type="spellEnd"/>
      <w:r w:rsidRPr="00580459">
        <w:rPr>
          <w:bCs/>
        </w:rPr>
        <w:t xml:space="preserve"> </w:t>
      </w:r>
      <w:proofErr w:type="spellStart"/>
      <w:r w:rsidRPr="00580459">
        <w:rPr>
          <w:bCs/>
        </w:rPr>
        <w:t>Солрун</w:t>
      </w:r>
      <w:proofErr w:type="spellEnd"/>
      <w:r w:rsidRPr="00580459">
        <w:rPr>
          <w:bCs/>
        </w:rPr>
        <w:t xml:space="preserve"> </w:t>
      </w:r>
      <w:proofErr w:type="spellStart"/>
      <w:r w:rsidRPr="00580459">
        <w:rPr>
          <w:bCs/>
        </w:rPr>
        <w:t>Гисладоттир</w:t>
      </w:r>
      <w:proofErr w:type="spellEnd"/>
      <w:r w:rsidRPr="00580459">
        <w:rPr>
          <w:bCs/>
        </w:rPr>
        <w:t xml:space="preserve"> </w:t>
      </w:r>
      <w:r w:rsidRPr="00580459">
        <w:t>осудила драку, произошедшую между представителями правительственной делегации Таджикистана и активистами таджикской оппозиции у входа в здание конференции и назвала этот инцидент недопустимым, добавив, что агресси</w:t>
      </w:r>
      <w:r>
        <w:t xml:space="preserve">вным действиям не место на этой </w:t>
      </w:r>
      <w:r w:rsidRPr="00580459">
        <w:t>конференции, а также вне ее.</w:t>
      </w:r>
      <w:r w:rsidRPr="00580459">
        <w:rPr>
          <w:rStyle w:val="a8"/>
        </w:rPr>
        <w:footnoteReference w:id="20"/>
      </w:r>
    </w:p>
    <w:sectPr w:rsidR="00580459" w:rsidSect="005B617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2665" w:rsidRDefault="00C32665" w:rsidP="004E7267">
      <w:pPr>
        <w:spacing w:after="0" w:line="240" w:lineRule="auto"/>
      </w:pPr>
      <w:r>
        <w:separator/>
      </w:r>
    </w:p>
  </w:endnote>
  <w:endnote w:type="continuationSeparator" w:id="0">
    <w:p w:rsidR="00C32665" w:rsidRDefault="00C32665" w:rsidP="004E7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2665" w:rsidRDefault="00C32665" w:rsidP="004E7267">
      <w:pPr>
        <w:spacing w:after="0" w:line="240" w:lineRule="auto"/>
      </w:pPr>
      <w:r>
        <w:separator/>
      </w:r>
    </w:p>
  </w:footnote>
  <w:footnote w:type="continuationSeparator" w:id="0">
    <w:p w:rsidR="00C32665" w:rsidRDefault="00C32665" w:rsidP="004E7267">
      <w:pPr>
        <w:spacing w:after="0" w:line="240" w:lineRule="auto"/>
      </w:pPr>
      <w:r>
        <w:continuationSeparator/>
      </w:r>
    </w:p>
  </w:footnote>
  <w:footnote w:id="1">
    <w:p w:rsidR="00C866F1" w:rsidRPr="00C866F1" w:rsidRDefault="00C866F1">
      <w:pPr>
        <w:pStyle w:val="a6"/>
        <w:rPr>
          <w:rFonts w:ascii="Times New Roman" w:hAnsi="Times New Roman" w:cs="Times New Roman"/>
        </w:rPr>
      </w:pPr>
      <w:r w:rsidRPr="00C866F1">
        <w:rPr>
          <w:rStyle w:val="a8"/>
          <w:rFonts w:ascii="Times New Roman" w:hAnsi="Times New Roman" w:cs="Times New Roman"/>
        </w:rPr>
        <w:footnoteRef/>
      </w:r>
      <w:r w:rsidRPr="00C866F1">
        <w:rPr>
          <w:rFonts w:ascii="Times New Roman" w:hAnsi="Times New Roman" w:cs="Times New Roman"/>
        </w:rPr>
        <w:t xml:space="preserve"> </w:t>
      </w:r>
      <w:hyperlink r:id="rId1" w:history="1">
        <w:r w:rsidRPr="00C866F1">
          <w:rPr>
            <w:rStyle w:val="a9"/>
            <w:rFonts w:ascii="Times New Roman" w:hAnsi="Times New Roman" w:cs="Times New Roman"/>
          </w:rPr>
          <w:t>https://rus.ozodi.org/a/29492619.html</w:t>
        </w:r>
      </w:hyperlink>
    </w:p>
  </w:footnote>
  <w:footnote w:id="2">
    <w:p w:rsidR="00244637" w:rsidRDefault="00244637">
      <w:pPr>
        <w:pStyle w:val="a6"/>
      </w:pPr>
      <w:r w:rsidRPr="00C866F1">
        <w:rPr>
          <w:rStyle w:val="a8"/>
          <w:rFonts w:ascii="Times New Roman" w:hAnsi="Times New Roman" w:cs="Times New Roman"/>
        </w:rPr>
        <w:footnoteRef/>
      </w:r>
      <w:r w:rsidRPr="00C866F1">
        <w:rPr>
          <w:rFonts w:ascii="Times New Roman" w:hAnsi="Times New Roman" w:cs="Times New Roman"/>
        </w:rPr>
        <w:t xml:space="preserve"> Источник: </w:t>
      </w:r>
      <w:hyperlink r:id="rId2" w:history="1">
        <w:r w:rsidRPr="00C866F1">
          <w:rPr>
            <w:rStyle w:val="a9"/>
            <w:rFonts w:ascii="Times New Roman" w:hAnsi="Times New Roman" w:cs="Times New Roman"/>
          </w:rPr>
          <w:t>https://rus.ozodi.org/a/29447345.html</w:t>
        </w:r>
      </w:hyperlink>
    </w:p>
  </w:footnote>
  <w:footnote w:id="3">
    <w:p w:rsidR="00511D07" w:rsidRDefault="00511D07" w:rsidP="00B768C7">
      <w:pPr>
        <w:pStyle w:val="a3"/>
        <w:shd w:val="clear" w:color="auto" w:fill="FFFFFF"/>
        <w:spacing w:before="0" w:beforeAutospacing="0" w:after="0" w:afterAutospacing="0"/>
        <w:jc w:val="both"/>
      </w:pPr>
      <w:r w:rsidRPr="00511D07">
        <w:rPr>
          <w:rStyle w:val="a8"/>
          <w:sz w:val="20"/>
          <w:szCs w:val="20"/>
        </w:rPr>
        <w:footnoteRef/>
      </w:r>
      <w:r w:rsidRPr="00511D07">
        <w:rPr>
          <w:sz w:val="20"/>
          <w:szCs w:val="20"/>
        </w:rPr>
        <w:t xml:space="preserve"> </w:t>
      </w:r>
      <w:hyperlink r:id="rId3" w:history="1">
        <w:r w:rsidRPr="00511D07">
          <w:rPr>
            <w:rStyle w:val="a9"/>
            <w:color w:val="000000"/>
            <w:sz w:val="20"/>
            <w:szCs w:val="20"/>
            <w:bdr w:val="none" w:sz="0" w:space="0" w:color="auto" w:frame="1"/>
          </w:rPr>
          <w:t>https://ru.sputnik-tj.com/main/20180823/1026539590/mirsaidov-prigovor-sudba-komanda-kvn.html</w:t>
        </w:r>
      </w:hyperlink>
    </w:p>
  </w:footnote>
  <w:footnote w:id="4">
    <w:p w:rsidR="00142175" w:rsidRPr="00142175" w:rsidRDefault="00142175">
      <w:pPr>
        <w:pStyle w:val="a6"/>
        <w:rPr>
          <w:rFonts w:ascii="Times New Roman" w:hAnsi="Times New Roman" w:cs="Times New Roman"/>
        </w:rPr>
      </w:pPr>
      <w:r w:rsidRPr="00142175">
        <w:rPr>
          <w:rStyle w:val="a8"/>
          <w:rFonts w:ascii="Times New Roman" w:hAnsi="Times New Roman" w:cs="Times New Roman"/>
        </w:rPr>
        <w:footnoteRef/>
      </w:r>
      <w:r w:rsidRPr="00142175">
        <w:rPr>
          <w:rFonts w:ascii="Times New Roman" w:hAnsi="Times New Roman" w:cs="Times New Roman"/>
        </w:rPr>
        <w:t xml:space="preserve"> Источник: </w:t>
      </w:r>
      <w:hyperlink r:id="rId4" w:history="1">
        <w:r w:rsidRPr="00142175">
          <w:rPr>
            <w:rStyle w:val="a9"/>
            <w:rFonts w:ascii="Times New Roman" w:hAnsi="Times New Roman" w:cs="Times New Roman"/>
          </w:rPr>
          <w:t>https://rus.ozodi.org/a/29544658.html</w:t>
        </w:r>
      </w:hyperlink>
    </w:p>
    <w:p w:rsidR="00142175" w:rsidRDefault="00142175">
      <w:pPr>
        <w:pStyle w:val="a6"/>
      </w:pPr>
    </w:p>
  </w:footnote>
  <w:footnote w:id="5">
    <w:p w:rsidR="00D152FA" w:rsidRDefault="00D152FA">
      <w:pPr>
        <w:pStyle w:val="a6"/>
      </w:pPr>
      <w:r w:rsidRPr="00D152FA">
        <w:rPr>
          <w:rStyle w:val="a8"/>
          <w:rFonts w:ascii="Times New Roman" w:hAnsi="Times New Roman" w:cs="Times New Roman"/>
        </w:rPr>
        <w:footnoteRef/>
      </w:r>
      <w:r w:rsidRPr="00D152FA">
        <w:rPr>
          <w:rFonts w:ascii="Times New Roman" w:hAnsi="Times New Roman" w:cs="Times New Roman"/>
        </w:rPr>
        <w:t xml:space="preserve"> </w:t>
      </w:r>
      <w:hyperlink r:id="rId5" w:history="1">
        <w:r w:rsidRPr="00D152FA">
          <w:rPr>
            <w:rStyle w:val="a9"/>
            <w:rFonts w:ascii="Times New Roman" w:hAnsi="Times New Roman" w:cs="Times New Roman"/>
          </w:rPr>
          <w:t>https://rus.ozodi.org/a/29416509.html</w:t>
        </w:r>
      </w:hyperlink>
    </w:p>
  </w:footnote>
  <w:footnote w:id="6">
    <w:p w:rsidR="00A0574C" w:rsidRPr="00A0574C" w:rsidRDefault="00A0574C">
      <w:pPr>
        <w:pStyle w:val="a6"/>
        <w:rPr>
          <w:rFonts w:ascii="Times New Roman" w:hAnsi="Times New Roman" w:cs="Times New Roman"/>
        </w:rPr>
      </w:pPr>
      <w:r w:rsidRPr="00A0574C">
        <w:rPr>
          <w:rStyle w:val="a8"/>
          <w:rFonts w:ascii="Times New Roman" w:hAnsi="Times New Roman" w:cs="Times New Roman"/>
        </w:rPr>
        <w:footnoteRef/>
      </w:r>
      <w:r w:rsidRPr="00A0574C">
        <w:rPr>
          <w:rFonts w:ascii="Times New Roman" w:hAnsi="Times New Roman" w:cs="Times New Roman"/>
        </w:rPr>
        <w:t xml:space="preserve"> Источник: </w:t>
      </w:r>
      <w:hyperlink r:id="rId6" w:history="1">
        <w:r w:rsidRPr="00A0574C">
          <w:rPr>
            <w:rStyle w:val="a9"/>
            <w:rFonts w:ascii="Times New Roman" w:hAnsi="Times New Roman" w:cs="Times New Roman"/>
          </w:rPr>
          <w:t>https://rus.ozodi.org/a/29493725.html</w:t>
        </w:r>
      </w:hyperlink>
    </w:p>
  </w:footnote>
  <w:footnote w:id="7">
    <w:p w:rsidR="00321EE8" w:rsidRPr="00433392" w:rsidRDefault="00321EE8" w:rsidP="00433392">
      <w:pPr>
        <w:pStyle w:val="a6"/>
        <w:jc w:val="both"/>
        <w:rPr>
          <w:rFonts w:ascii="Times New Roman" w:hAnsi="Times New Roman" w:cs="Times New Roman"/>
        </w:rPr>
      </w:pPr>
      <w:r w:rsidRPr="00433392">
        <w:rPr>
          <w:rStyle w:val="a8"/>
          <w:rFonts w:ascii="Times New Roman" w:hAnsi="Times New Roman" w:cs="Times New Roman"/>
        </w:rPr>
        <w:footnoteRef/>
      </w:r>
      <w:r w:rsidRPr="00433392">
        <w:rPr>
          <w:rFonts w:ascii="Times New Roman" w:hAnsi="Times New Roman" w:cs="Times New Roman"/>
        </w:rPr>
        <w:t xml:space="preserve"> Источник: </w:t>
      </w:r>
      <w:hyperlink r:id="rId7" w:history="1">
        <w:r w:rsidRPr="00433392">
          <w:rPr>
            <w:rStyle w:val="a9"/>
            <w:rFonts w:ascii="Times New Roman" w:hAnsi="Times New Roman" w:cs="Times New Roman"/>
          </w:rPr>
          <w:t>https://nm.tj/society/52092-pochemu-v-tadzhikistane-uvelichilos-kolichestvo-del-s-grifom-sekretnosti.html</w:t>
        </w:r>
      </w:hyperlink>
    </w:p>
  </w:footnote>
  <w:footnote w:id="8">
    <w:p w:rsidR="00433392" w:rsidRPr="00433392" w:rsidRDefault="00433392">
      <w:pPr>
        <w:pStyle w:val="a6"/>
        <w:rPr>
          <w:rFonts w:ascii="Times New Roman" w:hAnsi="Times New Roman" w:cs="Times New Roman"/>
        </w:rPr>
      </w:pPr>
      <w:r w:rsidRPr="00433392">
        <w:rPr>
          <w:rStyle w:val="a8"/>
          <w:rFonts w:ascii="Times New Roman" w:hAnsi="Times New Roman" w:cs="Times New Roman"/>
        </w:rPr>
        <w:footnoteRef/>
      </w:r>
      <w:r w:rsidRPr="00433392">
        <w:rPr>
          <w:rFonts w:ascii="Times New Roman" w:hAnsi="Times New Roman" w:cs="Times New Roman"/>
        </w:rPr>
        <w:t xml:space="preserve"> </w:t>
      </w:r>
      <w:hyperlink r:id="rId8" w:history="1">
        <w:r w:rsidRPr="00433392">
          <w:rPr>
            <w:rStyle w:val="a9"/>
            <w:rFonts w:ascii="Times New Roman" w:hAnsi="Times New Roman" w:cs="Times New Roman"/>
          </w:rPr>
          <w:t>https://rus.ozodi.org/a/29565273.html</w:t>
        </w:r>
      </w:hyperlink>
    </w:p>
  </w:footnote>
  <w:footnote w:id="9">
    <w:p w:rsidR="00F34902" w:rsidRPr="00F34902" w:rsidRDefault="00F34902">
      <w:pPr>
        <w:pStyle w:val="a6"/>
        <w:rPr>
          <w:rFonts w:ascii="Times New Roman" w:hAnsi="Times New Roman" w:cs="Times New Roman"/>
        </w:rPr>
      </w:pPr>
      <w:r w:rsidRPr="00433392">
        <w:rPr>
          <w:rStyle w:val="a8"/>
          <w:rFonts w:ascii="Times New Roman" w:hAnsi="Times New Roman" w:cs="Times New Roman"/>
        </w:rPr>
        <w:footnoteRef/>
      </w:r>
      <w:r w:rsidRPr="00433392">
        <w:rPr>
          <w:rFonts w:ascii="Times New Roman" w:hAnsi="Times New Roman" w:cs="Times New Roman"/>
        </w:rPr>
        <w:t xml:space="preserve"> </w:t>
      </w:r>
      <w:hyperlink r:id="rId9" w:history="1">
        <w:r w:rsidRPr="00433392">
          <w:rPr>
            <w:rStyle w:val="a9"/>
            <w:rFonts w:ascii="Times New Roman" w:hAnsi="Times New Roman" w:cs="Times New Roman"/>
          </w:rPr>
          <w:t>https://rus.ozodi.org/a/29510415.html</w:t>
        </w:r>
      </w:hyperlink>
    </w:p>
  </w:footnote>
  <w:footnote w:id="10">
    <w:p w:rsidR="004E7267" w:rsidRPr="0044338D" w:rsidRDefault="004E7267">
      <w:pPr>
        <w:pStyle w:val="a6"/>
        <w:rPr>
          <w:rFonts w:ascii="Times New Roman" w:hAnsi="Times New Roman" w:cs="Times New Roman"/>
        </w:rPr>
      </w:pPr>
      <w:r w:rsidRPr="0044338D">
        <w:rPr>
          <w:rStyle w:val="a8"/>
          <w:rFonts w:ascii="Times New Roman" w:hAnsi="Times New Roman" w:cs="Times New Roman"/>
        </w:rPr>
        <w:footnoteRef/>
      </w:r>
      <w:r w:rsidRPr="0044338D">
        <w:rPr>
          <w:rFonts w:ascii="Times New Roman" w:hAnsi="Times New Roman" w:cs="Times New Roman"/>
        </w:rPr>
        <w:t xml:space="preserve"> </w:t>
      </w:r>
      <w:r w:rsidR="001E059F" w:rsidRPr="0044338D">
        <w:rPr>
          <w:rFonts w:ascii="Times New Roman" w:hAnsi="Times New Roman" w:cs="Times New Roman"/>
        </w:rPr>
        <w:t xml:space="preserve">Источник: </w:t>
      </w:r>
      <w:hyperlink r:id="rId10" w:history="1">
        <w:r w:rsidRPr="0044338D">
          <w:rPr>
            <w:rStyle w:val="a9"/>
            <w:rFonts w:ascii="Times New Roman" w:hAnsi="Times New Roman" w:cs="Times New Roman"/>
          </w:rPr>
          <w:t>https://rus.ozodi.org/a/29414676.html</w:t>
        </w:r>
      </w:hyperlink>
    </w:p>
  </w:footnote>
  <w:footnote w:id="11">
    <w:p w:rsidR="007B439B" w:rsidRPr="0044338D" w:rsidRDefault="007B439B">
      <w:pPr>
        <w:pStyle w:val="a6"/>
        <w:rPr>
          <w:rFonts w:ascii="Times New Roman" w:hAnsi="Times New Roman" w:cs="Times New Roman"/>
        </w:rPr>
      </w:pPr>
      <w:r w:rsidRPr="0044338D">
        <w:rPr>
          <w:rStyle w:val="a8"/>
          <w:rFonts w:ascii="Times New Roman" w:hAnsi="Times New Roman" w:cs="Times New Roman"/>
        </w:rPr>
        <w:footnoteRef/>
      </w:r>
      <w:r w:rsidRPr="0044338D">
        <w:rPr>
          <w:rFonts w:ascii="Times New Roman" w:hAnsi="Times New Roman" w:cs="Times New Roman"/>
        </w:rPr>
        <w:t xml:space="preserve"> </w:t>
      </w:r>
      <w:r w:rsidR="001E059F" w:rsidRPr="0044338D">
        <w:rPr>
          <w:rFonts w:ascii="Times New Roman" w:hAnsi="Times New Roman" w:cs="Times New Roman"/>
        </w:rPr>
        <w:t xml:space="preserve">Источник: </w:t>
      </w:r>
      <w:hyperlink r:id="rId11" w:history="1">
        <w:r w:rsidRPr="0044338D">
          <w:rPr>
            <w:rStyle w:val="a9"/>
            <w:rFonts w:ascii="Times New Roman" w:hAnsi="Times New Roman" w:cs="Times New Roman"/>
          </w:rPr>
          <w:t>https://rus.ozodi.org/a/29442067.html</w:t>
        </w:r>
      </w:hyperlink>
    </w:p>
  </w:footnote>
  <w:footnote w:id="12">
    <w:p w:rsidR="005D4401" w:rsidRPr="005D4401" w:rsidRDefault="005D4401" w:rsidP="005D4401">
      <w:pPr>
        <w:pStyle w:val="a6"/>
        <w:jc w:val="both"/>
        <w:rPr>
          <w:rFonts w:ascii="Times New Roman" w:hAnsi="Times New Roman" w:cs="Times New Roman"/>
        </w:rPr>
      </w:pPr>
      <w:r w:rsidRPr="005D4401">
        <w:rPr>
          <w:rStyle w:val="a8"/>
          <w:rFonts w:ascii="Times New Roman" w:hAnsi="Times New Roman" w:cs="Times New Roman"/>
        </w:rPr>
        <w:footnoteRef/>
      </w:r>
      <w:r w:rsidRPr="005D4401">
        <w:rPr>
          <w:rFonts w:ascii="Times New Roman" w:hAnsi="Times New Roman" w:cs="Times New Roman"/>
        </w:rPr>
        <w:t xml:space="preserve"> Источник: </w:t>
      </w:r>
      <w:hyperlink r:id="rId12" w:history="1">
        <w:r w:rsidRPr="005D4401">
          <w:rPr>
            <w:rStyle w:val="a9"/>
            <w:rFonts w:ascii="Times New Roman" w:hAnsi="Times New Roman" w:cs="Times New Roman"/>
          </w:rPr>
          <w:t>https://nm.tj/society/51831-sim-karty-v-tadzhikistane-hoteli-prodavat-po-1000-somoni-no-storgovalis-na-250-ti.html</w:t>
        </w:r>
      </w:hyperlink>
    </w:p>
  </w:footnote>
  <w:footnote w:id="13">
    <w:p w:rsidR="0044338D" w:rsidRDefault="0044338D">
      <w:pPr>
        <w:pStyle w:val="a6"/>
      </w:pPr>
      <w:r w:rsidRPr="0044338D">
        <w:rPr>
          <w:rStyle w:val="a8"/>
          <w:rFonts w:ascii="Times New Roman" w:hAnsi="Times New Roman" w:cs="Times New Roman"/>
        </w:rPr>
        <w:footnoteRef/>
      </w:r>
      <w:r w:rsidRPr="0044338D">
        <w:rPr>
          <w:rFonts w:ascii="Times New Roman" w:hAnsi="Times New Roman" w:cs="Times New Roman"/>
        </w:rPr>
        <w:t xml:space="preserve"> Источник: </w:t>
      </w:r>
      <w:hyperlink r:id="rId13" w:history="1">
        <w:r w:rsidRPr="0044338D">
          <w:rPr>
            <w:rStyle w:val="a9"/>
            <w:rFonts w:ascii="Times New Roman" w:hAnsi="Times New Roman" w:cs="Times New Roman"/>
          </w:rPr>
          <w:t>https://rus.ozodi.org/a/29459013.html</w:t>
        </w:r>
      </w:hyperlink>
    </w:p>
  </w:footnote>
  <w:footnote w:id="14">
    <w:p w:rsidR="001E059F" w:rsidRPr="00A93938" w:rsidRDefault="001E059F">
      <w:pPr>
        <w:pStyle w:val="a6"/>
        <w:rPr>
          <w:rFonts w:ascii="Times New Roman" w:hAnsi="Times New Roman" w:cs="Times New Roman"/>
        </w:rPr>
      </w:pPr>
      <w:r w:rsidRPr="00A93938">
        <w:rPr>
          <w:rStyle w:val="a8"/>
          <w:rFonts w:ascii="Times New Roman" w:hAnsi="Times New Roman" w:cs="Times New Roman"/>
        </w:rPr>
        <w:footnoteRef/>
      </w:r>
      <w:r w:rsidRPr="00A93938">
        <w:rPr>
          <w:rFonts w:ascii="Times New Roman" w:hAnsi="Times New Roman" w:cs="Times New Roman"/>
        </w:rPr>
        <w:t xml:space="preserve"> Источник: </w:t>
      </w:r>
      <w:hyperlink r:id="rId14" w:history="1">
        <w:r w:rsidRPr="00A93938">
          <w:rPr>
            <w:rStyle w:val="a9"/>
            <w:rFonts w:ascii="Times New Roman" w:hAnsi="Times New Roman" w:cs="Times New Roman"/>
          </w:rPr>
          <w:t>https://rus.ozodi.org/a/29456118.html</w:t>
        </w:r>
      </w:hyperlink>
    </w:p>
  </w:footnote>
  <w:footnote w:id="15">
    <w:p w:rsidR="00A93938" w:rsidRDefault="00A93938">
      <w:pPr>
        <w:pStyle w:val="a6"/>
      </w:pPr>
      <w:r w:rsidRPr="00A93938">
        <w:rPr>
          <w:rStyle w:val="a8"/>
          <w:rFonts w:ascii="Times New Roman" w:hAnsi="Times New Roman" w:cs="Times New Roman"/>
        </w:rPr>
        <w:footnoteRef/>
      </w:r>
      <w:r w:rsidRPr="00A93938">
        <w:rPr>
          <w:rFonts w:ascii="Times New Roman" w:hAnsi="Times New Roman" w:cs="Times New Roman"/>
        </w:rPr>
        <w:t xml:space="preserve"> Источник: </w:t>
      </w:r>
      <w:hyperlink r:id="rId15" w:history="1">
        <w:r w:rsidRPr="001B0B89">
          <w:rPr>
            <w:rStyle w:val="a9"/>
            <w:rFonts w:ascii="Times New Roman" w:hAnsi="Times New Roman" w:cs="Times New Roman"/>
          </w:rPr>
          <w:t>https://rus.ozodi.org/a/29461507.html</w:t>
        </w:r>
      </w:hyperlink>
    </w:p>
  </w:footnote>
  <w:footnote w:id="16">
    <w:p w:rsidR="0084429B" w:rsidRPr="0084429B" w:rsidRDefault="0084429B">
      <w:pPr>
        <w:pStyle w:val="a6"/>
        <w:rPr>
          <w:rFonts w:ascii="Times New Roman" w:hAnsi="Times New Roman" w:cs="Times New Roman"/>
        </w:rPr>
      </w:pPr>
      <w:r w:rsidRPr="0084429B">
        <w:rPr>
          <w:rStyle w:val="a8"/>
          <w:rFonts w:ascii="Times New Roman" w:hAnsi="Times New Roman" w:cs="Times New Roman"/>
        </w:rPr>
        <w:footnoteRef/>
      </w:r>
      <w:r w:rsidRPr="0084429B">
        <w:rPr>
          <w:rFonts w:ascii="Times New Roman" w:hAnsi="Times New Roman" w:cs="Times New Roman"/>
        </w:rPr>
        <w:t xml:space="preserve"> </w:t>
      </w:r>
      <w:hyperlink r:id="rId16" w:history="1">
        <w:r w:rsidRPr="0084429B">
          <w:rPr>
            <w:rStyle w:val="a9"/>
            <w:rFonts w:ascii="Times New Roman" w:hAnsi="Times New Roman" w:cs="Times New Roman"/>
          </w:rPr>
          <w:t>https://rus.ozodi.org/a/29575539.html</w:t>
        </w:r>
      </w:hyperlink>
    </w:p>
    <w:p w:rsidR="0084429B" w:rsidRDefault="0084429B">
      <w:pPr>
        <w:pStyle w:val="a6"/>
      </w:pPr>
    </w:p>
  </w:footnote>
  <w:footnote w:id="17">
    <w:p w:rsidR="007E576C" w:rsidRDefault="007E576C" w:rsidP="00B77CF4">
      <w:pPr>
        <w:pStyle w:val="a6"/>
        <w:jc w:val="both"/>
      </w:pPr>
      <w:r w:rsidRPr="007E576C">
        <w:rPr>
          <w:rStyle w:val="a8"/>
          <w:rFonts w:ascii="Times New Roman" w:hAnsi="Times New Roman" w:cs="Times New Roman"/>
        </w:rPr>
        <w:footnoteRef/>
      </w:r>
      <w:r w:rsidRPr="007E576C">
        <w:rPr>
          <w:rFonts w:ascii="Times New Roman" w:hAnsi="Times New Roman" w:cs="Times New Roman"/>
        </w:rPr>
        <w:t xml:space="preserve"> </w:t>
      </w:r>
      <w:hyperlink r:id="rId17" w:history="1">
        <w:r w:rsidRPr="007E576C">
          <w:rPr>
            <w:rStyle w:val="a9"/>
            <w:rFonts w:ascii="Times New Roman" w:hAnsi="Times New Roman" w:cs="Times New Roman"/>
          </w:rPr>
          <w:t>https://rus.ozodi.org/a/29469691.html</w:t>
        </w:r>
      </w:hyperlink>
      <w:r>
        <w:rPr>
          <w:rFonts w:ascii="Times New Roman" w:hAnsi="Times New Roman" w:cs="Times New Roman"/>
        </w:rPr>
        <w:t xml:space="preserve">, </w:t>
      </w:r>
      <w:hyperlink r:id="rId18" w:history="1">
        <w:r w:rsidRPr="00222829">
          <w:rPr>
            <w:rStyle w:val="a9"/>
            <w:rFonts w:ascii="Times New Roman" w:hAnsi="Times New Roman" w:cs="Times New Roman"/>
          </w:rPr>
          <w:t>http://khovar.tj/rus/2018/08/tadzhikistan-mezhdunarodnoe-soobshhestvo-priznalo-teo-piv-terroristicheskoj-organizatsiej-odnako/</w:t>
        </w:r>
      </w:hyperlink>
    </w:p>
  </w:footnote>
  <w:footnote w:id="18">
    <w:p w:rsidR="0084386A" w:rsidRPr="0084386A" w:rsidRDefault="0084386A" w:rsidP="0084386A">
      <w:pPr>
        <w:pStyle w:val="a6"/>
        <w:jc w:val="both"/>
        <w:rPr>
          <w:rFonts w:ascii="Times New Roman" w:hAnsi="Times New Roman" w:cs="Times New Roman"/>
        </w:rPr>
      </w:pPr>
      <w:r w:rsidRPr="0084386A">
        <w:rPr>
          <w:rStyle w:val="a8"/>
          <w:rFonts w:ascii="Times New Roman" w:hAnsi="Times New Roman" w:cs="Times New Roman"/>
        </w:rPr>
        <w:footnoteRef/>
      </w:r>
      <w:r w:rsidRPr="0084386A">
        <w:rPr>
          <w:rFonts w:ascii="Times New Roman" w:hAnsi="Times New Roman" w:cs="Times New Roman"/>
        </w:rPr>
        <w:t xml:space="preserve"> </w:t>
      </w:r>
      <w:hyperlink r:id="rId19" w:history="1">
        <w:r w:rsidRPr="0084386A">
          <w:rPr>
            <w:rStyle w:val="a9"/>
            <w:rFonts w:ascii="Times New Roman" w:hAnsi="Times New Roman" w:cs="Times New Roman"/>
          </w:rPr>
          <w:t>https://nm.tj/incident/51920-u-ofisa-obse-v-dushanbe-proshla-akciya-protesta-predstavitelstvo-kommentariev-ne-daet.html</w:t>
        </w:r>
      </w:hyperlink>
    </w:p>
  </w:footnote>
  <w:footnote w:id="19">
    <w:p w:rsidR="003E6B91" w:rsidRPr="00580459" w:rsidRDefault="003E6B91" w:rsidP="00580459">
      <w:pPr>
        <w:pStyle w:val="a6"/>
        <w:jc w:val="both"/>
        <w:rPr>
          <w:rFonts w:ascii="Times New Roman" w:hAnsi="Times New Roman" w:cs="Times New Roman"/>
        </w:rPr>
      </w:pPr>
      <w:r w:rsidRPr="00580459">
        <w:rPr>
          <w:rStyle w:val="a8"/>
          <w:rFonts w:ascii="Times New Roman" w:hAnsi="Times New Roman" w:cs="Times New Roman"/>
        </w:rPr>
        <w:footnoteRef/>
      </w:r>
      <w:r w:rsidRPr="00580459">
        <w:rPr>
          <w:rFonts w:ascii="Times New Roman" w:hAnsi="Times New Roman" w:cs="Times New Roman"/>
        </w:rPr>
        <w:t xml:space="preserve"> Источник: </w:t>
      </w:r>
      <w:hyperlink r:id="rId20" w:history="1">
        <w:r w:rsidRPr="00580459">
          <w:rPr>
            <w:rStyle w:val="a9"/>
            <w:rFonts w:ascii="Times New Roman" w:hAnsi="Times New Roman" w:cs="Times New Roman"/>
          </w:rPr>
          <w:t>https://rus.ozodi.org/a/29484170.html</w:t>
        </w:r>
      </w:hyperlink>
    </w:p>
  </w:footnote>
  <w:footnote w:id="20">
    <w:p w:rsidR="00B77CF4" w:rsidRPr="00580459" w:rsidRDefault="00580459" w:rsidP="00580459">
      <w:pPr>
        <w:pStyle w:val="a6"/>
        <w:jc w:val="both"/>
        <w:rPr>
          <w:rFonts w:ascii="Times New Roman" w:hAnsi="Times New Roman" w:cs="Times New Roman"/>
        </w:rPr>
      </w:pPr>
      <w:r w:rsidRPr="00580459">
        <w:rPr>
          <w:rStyle w:val="a8"/>
          <w:rFonts w:ascii="Times New Roman" w:hAnsi="Times New Roman" w:cs="Times New Roman"/>
        </w:rPr>
        <w:footnoteRef/>
      </w:r>
      <w:r w:rsidRPr="00580459">
        <w:rPr>
          <w:rFonts w:ascii="Times New Roman" w:hAnsi="Times New Roman" w:cs="Times New Roman"/>
        </w:rPr>
        <w:t xml:space="preserve"> Источник: </w:t>
      </w:r>
      <w:hyperlink r:id="rId21" w:history="1">
        <w:r w:rsidRPr="00580459">
          <w:rPr>
            <w:rStyle w:val="a9"/>
            <w:rFonts w:ascii="Times New Roman" w:hAnsi="Times New Roman" w:cs="Times New Roman"/>
            <w:color w:val="000000"/>
            <w:bdr w:val="none" w:sz="0" w:space="0" w:color="auto" w:frame="1"/>
          </w:rPr>
          <w:t>https://ru.sputnik-tj.com/country/20180912/1026744695/tajikistan-draka-obse-delegaciya-oppoziciay.html</w:t>
        </w:r>
      </w:hyperlink>
    </w:p>
    <w:p w:rsidR="00580459" w:rsidRDefault="00580459">
      <w:pPr>
        <w:pStyle w:val="a6"/>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747"/>
    <w:rsid w:val="0005698B"/>
    <w:rsid w:val="000C0822"/>
    <w:rsid w:val="00142175"/>
    <w:rsid w:val="001A7B6A"/>
    <w:rsid w:val="001E059F"/>
    <w:rsid w:val="00200F88"/>
    <w:rsid w:val="00222402"/>
    <w:rsid w:val="002244FD"/>
    <w:rsid w:val="00244637"/>
    <w:rsid w:val="00321EE8"/>
    <w:rsid w:val="003C1D58"/>
    <w:rsid w:val="003E5785"/>
    <w:rsid w:val="003E6B91"/>
    <w:rsid w:val="00433392"/>
    <w:rsid w:val="0044338D"/>
    <w:rsid w:val="004438D4"/>
    <w:rsid w:val="00457504"/>
    <w:rsid w:val="004E7267"/>
    <w:rsid w:val="00511D07"/>
    <w:rsid w:val="00580459"/>
    <w:rsid w:val="005A62DD"/>
    <w:rsid w:val="005B6175"/>
    <w:rsid w:val="005D4401"/>
    <w:rsid w:val="005D6035"/>
    <w:rsid w:val="006219C8"/>
    <w:rsid w:val="006D4A31"/>
    <w:rsid w:val="006F4B31"/>
    <w:rsid w:val="00716290"/>
    <w:rsid w:val="00773C80"/>
    <w:rsid w:val="007750CD"/>
    <w:rsid w:val="007B439B"/>
    <w:rsid w:val="007E18C2"/>
    <w:rsid w:val="007E576C"/>
    <w:rsid w:val="0084386A"/>
    <w:rsid w:val="0084429B"/>
    <w:rsid w:val="008B0F7C"/>
    <w:rsid w:val="009503F1"/>
    <w:rsid w:val="00A0574C"/>
    <w:rsid w:val="00A55FB1"/>
    <w:rsid w:val="00A646CA"/>
    <w:rsid w:val="00A93938"/>
    <w:rsid w:val="00AA6256"/>
    <w:rsid w:val="00B2450D"/>
    <w:rsid w:val="00B768C7"/>
    <w:rsid w:val="00B77CF4"/>
    <w:rsid w:val="00C16BD0"/>
    <w:rsid w:val="00C32665"/>
    <w:rsid w:val="00C723A0"/>
    <w:rsid w:val="00C866F1"/>
    <w:rsid w:val="00CD0925"/>
    <w:rsid w:val="00D12B25"/>
    <w:rsid w:val="00D152FA"/>
    <w:rsid w:val="00D30F84"/>
    <w:rsid w:val="00E35747"/>
    <w:rsid w:val="00E67BFC"/>
    <w:rsid w:val="00E96444"/>
    <w:rsid w:val="00F34902"/>
    <w:rsid w:val="00F952E4"/>
    <w:rsid w:val="00FD31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041EE6-1C43-44BC-B084-653A1AA72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6175"/>
  </w:style>
  <w:style w:type="paragraph" w:styleId="2">
    <w:name w:val="heading 2"/>
    <w:basedOn w:val="a"/>
    <w:link w:val="20"/>
    <w:uiPriority w:val="9"/>
    <w:qFormat/>
    <w:rsid w:val="0084429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357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E3574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35747"/>
    <w:rPr>
      <w:rFonts w:ascii="Tahoma" w:hAnsi="Tahoma" w:cs="Tahoma"/>
      <w:sz w:val="16"/>
      <w:szCs w:val="16"/>
    </w:rPr>
  </w:style>
  <w:style w:type="paragraph" w:styleId="a6">
    <w:name w:val="footnote text"/>
    <w:basedOn w:val="a"/>
    <w:link w:val="a7"/>
    <w:uiPriority w:val="99"/>
    <w:semiHidden/>
    <w:unhideWhenUsed/>
    <w:rsid w:val="004E7267"/>
    <w:pPr>
      <w:spacing w:after="0" w:line="240" w:lineRule="auto"/>
    </w:pPr>
    <w:rPr>
      <w:sz w:val="20"/>
      <w:szCs w:val="20"/>
    </w:rPr>
  </w:style>
  <w:style w:type="character" w:customStyle="1" w:styleId="a7">
    <w:name w:val="Текст сноски Знак"/>
    <w:basedOn w:val="a0"/>
    <w:link w:val="a6"/>
    <w:uiPriority w:val="99"/>
    <w:semiHidden/>
    <w:rsid w:val="004E7267"/>
    <w:rPr>
      <w:sz w:val="20"/>
      <w:szCs w:val="20"/>
    </w:rPr>
  </w:style>
  <w:style w:type="character" w:styleId="a8">
    <w:name w:val="footnote reference"/>
    <w:basedOn w:val="a0"/>
    <w:uiPriority w:val="99"/>
    <w:semiHidden/>
    <w:unhideWhenUsed/>
    <w:rsid w:val="004E7267"/>
    <w:rPr>
      <w:vertAlign w:val="superscript"/>
    </w:rPr>
  </w:style>
  <w:style w:type="character" w:styleId="a9">
    <w:name w:val="Hyperlink"/>
    <w:basedOn w:val="a0"/>
    <w:uiPriority w:val="99"/>
    <w:unhideWhenUsed/>
    <w:rsid w:val="004E7267"/>
    <w:rPr>
      <w:color w:val="0000FF" w:themeColor="hyperlink"/>
      <w:u w:val="single"/>
    </w:rPr>
  </w:style>
  <w:style w:type="character" w:styleId="aa">
    <w:name w:val="Strong"/>
    <w:basedOn w:val="a0"/>
    <w:uiPriority w:val="22"/>
    <w:qFormat/>
    <w:rsid w:val="005A62DD"/>
    <w:rPr>
      <w:b/>
      <w:bCs/>
    </w:rPr>
  </w:style>
  <w:style w:type="character" w:styleId="ab">
    <w:name w:val="Emphasis"/>
    <w:basedOn w:val="a0"/>
    <w:uiPriority w:val="20"/>
    <w:qFormat/>
    <w:rsid w:val="00511D07"/>
    <w:rPr>
      <w:i/>
      <w:iCs/>
    </w:rPr>
  </w:style>
  <w:style w:type="paragraph" w:styleId="ac">
    <w:name w:val="No Spacing"/>
    <w:uiPriority w:val="1"/>
    <w:qFormat/>
    <w:rsid w:val="00321EE8"/>
    <w:pPr>
      <w:spacing w:after="0" w:line="240" w:lineRule="auto"/>
    </w:pPr>
  </w:style>
  <w:style w:type="character" w:customStyle="1" w:styleId="20">
    <w:name w:val="Заголовок 2 Знак"/>
    <w:basedOn w:val="a0"/>
    <w:link w:val="2"/>
    <w:uiPriority w:val="9"/>
    <w:rsid w:val="0084429B"/>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6523">
      <w:bodyDiv w:val="1"/>
      <w:marLeft w:val="0"/>
      <w:marRight w:val="0"/>
      <w:marTop w:val="0"/>
      <w:marBottom w:val="0"/>
      <w:divBdr>
        <w:top w:val="none" w:sz="0" w:space="0" w:color="auto"/>
        <w:left w:val="none" w:sz="0" w:space="0" w:color="auto"/>
        <w:bottom w:val="none" w:sz="0" w:space="0" w:color="auto"/>
        <w:right w:val="none" w:sz="0" w:space="0" w:color="auto"/>
      </w:divBdr>
    </w:div>
    <w:div w:id="143277102">
      <w:bodyDiv w:val="1"/>
      <w:marLeft w:val="0"/>
      <w:marRight w:val="0"/>
      <w:marTop w:val="0"/>
      <w:marBottom w:val="0"/>
      <w:divBdr>
        <w:top w:val="none" w:sz="0" w:space="0" w:color="auto"/>
        <w:left w:val="none" w:sz="0" w:space="0" w:color="auto"/>
        <w:bottom w:val="none" w:sz="0" w:space="0" w:color="auto"/>
        <w:right w:val="none" w:sz="0" w:space="0" w:color="auto"/>
      </w:divBdr>
    </w:div>
    <w:div w:id="179397418">
      <w:bodyDiv w:val="1"/>
      <w:marLeft w:val="0"/>
      <w:marRight w:val="0"/>
      <w:marTop w:val="0"/>
      <w:marBottom w:val="0"/>
      <w:divBdr>
        <w:top w:val="none" w:sz="0" w:space="0" w:color="auto"/>
        <w:left w:val="none" w:sz="0" w:space="0" w:color="auto"/>
        <w:bottom w:val="none" w:sz="0" w:space="0" w:color="auto"/>
        <w:right w:val="none" w:sz="0" w:space="0" w:color="auto"/>
      </w:divBdr>
      <w:divsChild>
        <w:div w:id="1134131882">
          <w:marLeft w:val="0"/>
          <w:marRight w:val="0"/>
          <w:marTop w:val="0"/>
          <w:marBottom w:val="0"/>
          <w:divBdr>
            <w:top w:val="none" w:sz="0" w:space="0" w:color="auto"/>
            <w:left w:val="none" w:sz="0" w:space="0" w:color="auto"/>
            <w:bottom w:val="none" w:sz="0" w:space="0" w:color="auto"/>
            <w:right w:val="none" w:sz="0" w:space="0" w:color="auto"/>
          </w:divBdr>
        </w:div>
        <w:div w:id="325213271">
          <w:marLeft w:val="0"/>
          <w:marRight w:val="0"/>
          <w:marTop w:val="0"/>
          <w:marBottom w:val="0"/>
          <w:divBdr>
            <w:top w:val="none" w:sz="0" w:space="0" w:color="auto"/>
            <w:left w:val="none" w:sz="0" w:space="0" w:color="auto"/>
            <w:bottom w:val="none" w:sz="0" w:space="0" w:color="auto"/>
            <w:right w:val="none" w:sz="0" w:space="0" w:color="auto"/>
          </w:divBdr>
          <w:divsChild>
            <w:div w:id="186216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461451">
      <w:bodyDiv w:val="1"/>
      <w:marLeft w:val="0"/>
      <w:marRight w:val="0"/>
      <w:marTop w:val="0"/>
      <w:marBottom w:val="0"/>
      <w:divBdr>
        <w:top w:val="none" w:sz="0" w:space="0" w:color="auto"/>
        <w:left w:val="none" w:sz="0" w:space="0" w:color="auto"/>
        <w:bottom w:val="none" w:sz="0" w:space="0" w:color="auto"/>
        <w:right w:val="none" w:sz="0" w:space="0" w:color="auto"/>
      </w:divBdr>
    </w:div>
    <w:div w:id="376856235">
      <w:bodyDiv w:val="1"/>
      <w:marLeft w:val="0"/>
      <w:marRight w:val="0"/>
      <w:marTop w:val="0"/>
      <w:marBottom w:val="0"/>
      <w:divBdr>
        <w:top w:val="none" w:sz="0" w:space="0" w:color="auto"/>
        <w:left w:val="none" w:sz="0" w:space="0" w:color="auto"/>
        <w:bottom w:val="none" w:sz="0" w:space="0" w:color="auto"/>
        <w:right w:val="none" w:sz="0" w:space="0" w:color="auto"/>
      </w:divBdr>
    </w:div>
    <w:div w:id="537134193">
      <w:bodyDiv w:val="1"/>
      <w:marLeft w:val="0"/>
      <w:marRight w:val="0"/>
      <w:marTop w:val="0"/>
      <w:marBottom w:val="0"/>
      <w:divBdr>
        <w:top w:val="none" w:sz="0" w:space="0" w:color="auto"/>
        <w:left w:val="none" w:sz="0" w:space="0" w:color="auto"/>
        <w:bottom w:val="none" w:sz="0" w:space="0" w:color="auto"/>
        <w:right w:val="none" w:sz="0" w:space="0" w:color="auto"/>
      </w:divBdr>
      <w:divsChild>
        <w:div w:id="46682168">
          <w:marLeft w:val="0"/>
          <w:marRight w:val="0"/>
          <w:marTop w:val="0"/>
          <w:marBottom w:val="0"/>
          <w:divBdr>
            <w:top w:val="none" w:sz="0" w:space="0" w:color="auto"/>
            <w:left w:val="none" w:sz="0" w:space="0" w:color="auto"/>
            <w:bottom w:val="none" w:sz="0" w:space="0" w:color="auto"/>
            <w:right w:val="none" w:sz="0" w:space="0" w:color="auto"/>
          </w:divBdr>
        </w:div>
        <w:div w:id="1475874274">
          <w:marLeft w:val="0"/>
          <w:marRight w:val="0"/>
          <w:marTop w:val="0"/>
          <w:marBottom w:val="0"/>
          <w:divBdr>
            <w:top w:val="none" w:sz="0" w:space="0" w:color="auto"/>
            <w:left w:val="none" w:sz="0" w:space="0" w:color="auto"/>
            <w:bottom w:val="none" w:sz="0" w:space="0" w:color="auto"/>
            <w:right w:val="none" w:sz="0" w:space="0" w:color="auto"/>
          </w:divBdr>
          <w:divsChild>
            <w:div w:id="43714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668959">
      <w:bodyDiv w:val="1"/>
      <w:marLeft w:val="0"/>
      <w:marRight w:val="0"/>
      <w:marTop w:val="0"/>
      <w:marBottom w:val="0"/>
      <w:divBdr>
        <w:top w:val="none" w:sz="0" w:space="0" w:color="auto"/>
        <w:left w:val="none" w:sz="0" w:space="0" w:color="auto"/>
        <w:bottom w:val="none" w:sz="0" w:space="0" w:color="auto"/>
        <w:right w:val="none" w:sz="0" w:space="0" w:color="auto"/>
      </w:divBdr>
    </w:div>
    <w:div w:id="580141457">
      <w:bodyDiv w:val="1"/>
      <w:marLeft w:val="0"/>
      <w:marRight w:val="0"/>
      <w:marTop w:val="0"/>
      <w:marBottom w:val="0"/>
      <w:divBdr>
        <w:top w:val="none" w:sz="0" w:space="0" w:color="auto"/>
        <w:left w:val="none" w:sz="0" w:space="0" w:color="auto"/>
        <w:bottom w:val="none" w:sz="0" w:space="0" w:color="auto"/>
        <w:right w:val="none" w:sz="0" w:space="0" w:color="auto"/>
      </w:divBdr>
    </w:div>
    <w:div w:id="688946564">
      <w:bodyDiv w:val="1"/>
      <w:marLeft w:val="0"/>
      <w:marRight w:val="0"/>
      <w:marTop w:val="0"/>
      <w:marBottom w:val="0"/>
      <w:divBdr>
        <w:top w:val="none" w:sz="0" w:space="0" w:color="auto"/>
        <w:left w:val="none" w:sz="0" w:space="0" w:color="auto"/>
        <w:bottom w:val="none" w:sz="0" w:space="0" w:color="auto"/>
        <w:right w:val="none" w:sz="0" w:space="0" w:color="auto"/>
      </w:divBdr>
    </w:div>
    <w:div w:id="705446257">
      <w:bodyDiv w:val="1"/>
      <w:marLeft w:val="0"/>
      <w:marRight w:val="0"/>
      <w:marTop w:val="0"/>
      <w:marBottom w:val="0"/>
      <w:divBdr>
        <w:top w:val="none" w:sz="0" w:space="0" w:color="auto"/>
        <w:left w:val="none" w:sz="0" w:space="0" w:color="auto"/>
        <w:bottom w:val="none" w:sz="0" w:space="0" w:color="auto"/>
        <w:right w:val="none" w:sz="0" w:space="0" w:color="auto"/>
      </w:divBdr>
      <w:divsChild>
        <w:div w:id="1307124399">
          <w:marLeft w:val="0"/>
          <w:marRight w:val="0"/>
          <w:marTop w:val="0"/>
          <w:marBottom w:val="0"/>
          <w:divBdr>
            <w:top w:val="none" w:sz="0" w:space="0" w:color="auto"/>
            <w:left w:val="none" w:sz="0" w:space="0" w:color="auto"/>
            <w:bottom w:val="none" w:sz="0" w:space="0" w:color="auto"/>
            <w:right w:val="none" w:sz="0" w:space="0" w:color="auto"/>
          </w:divBdr>
        </w:div>
        <w:div w:id="115566043">
          <w:marLeft w:val="0"/>
          <w:marRight w:val="0"/>
          <w:marTop w:val="0"/>
          <w:marBottom w:val="0"/>
          <w:divBdr>
            <w:top w:val="none" w:sz="0" w:space="0" w:color="auto"/>
            <w:left w:val="none" w:sz="0" w:space="0" w:color="auto"/>
            <w:bottom w:val="none" w:sz="0" w:space="0" w:color="auto"/>
            <w:right w:val="none" w:sz="0" w:space="0" w:color="auto"/>
          </w:divBdr>
          <w:divsChild>
            <w:div w:id="89708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292785">
      <w:bodyDiv w:val="1"/>
      <w:marLeft w:val="0"/>
      <w:marRight w:val="0"/>
      <w:marTop w:val="0"/>
      <w:marBottom w:val="0"/>
      <w:divBdr>
        <w:top w:val="none" w:sz="0" w:space="0" w:color="auto"/>
        <w:left w:val="none" w:sz="0" w:space="0" w:color="auto"/>
        <w:bottom w:val="none" w:sz="0" w:space="0" w:color="auto"/>
        <w:right w:val="none" w:sz="0" w:space="0" w:color="auto"/>
      </w:divBdr>
    </w:div>
    <w:div w:id="906648665">
      <w:bodyDiv w:val="1"/>
      <w:marLeft w:val="0"/>
      <w:marRight w:val="0"/>
      <w:marTop w:val="0"/>
      <w:marBottom w:val="0"/>
      <w:divBdr>
        <w:top w:val="none" w:sz="0" w:space="0" w:color="auto"/>
        <w:left w:val="none" w:sz="0" w:space="0" w:color="auto"/>
        <w:bottom w:val="none" w:sz="0" w:space="0" w:color="auto"/>
        <w:right w:val="none" w:sz="0" w:space="0" w:color="auto"/>
      </w:divBdr>
    </w:div>
    <w:div w:id="949553403">
      <w:bodyDiv w:val="1"/>
      <w:marLeft w:val="0"/>
      <w:marRight w:val="0"/>
      <w:marTop w:val="0"/>
      <w:marBottom w:val="0"/>
      <w:divBdr>
        <w:top w:val="none" w:sz="0" w:space="0" w:color="auto"/>
        <w:left w:val="none" w:sz="0" w:space="0" w:color="auto"/>
        <w:bottom w:val="none" w:sz="0" w:space="0" w:color="auto"/>
        <w:right w:val="none" w:sz="0" w:space="0" w:color="auto"/>
      </w:divBdr>
      <w:divsChild>
        <w:div w:id="355739433">
          <w:marLeft w:val="0"/>
          <w:marRight w:val="0"/>
          <w:marTop w:val="0"/>
          <w:marBottom w:val="300"/>
          <w:divBdr>
            <w:top w:val="none" w:sz="0" w:space="0" w:color="auto"/>
            <w:left w:val="none" w:sz="0" w:space="0" w:color="auto"/>
            <w:bottom w:val="none" w:sz="0" w:space="0" w:color="auto"/>
            <w:right w:val="none" w:sz="0" w:space="0" w:color="auto"/>
          </w:divBdr>
        </w:div>
        <w:div w:id="1455320914">
          <w:marLeft w:val="0"/>
          <w:marRight w:val="0"/>
          <w:marTop w:val="0"/>
          <w:marBottom w:val="0"/>
          <w:divBdr>
            <w:top w:val="none" w:sz="0" w:space="0" w:color="auto"/>
            <w:left w:val="none" w:sz="0" w:space="0" w:color="auto"/>
            <w:bottom w:val="none" w:sz="0" w:space="0" w:color="auto"/>
            <w:right w:val="none" w:sz="0" w:space="0" w:color="auto"/>
          </w:divBdr>
        </w:div>
      </w:divsChild>
    </w:div>
    <w:div w:id="959458487">
      <w:bodyDiv w:val="1"/>
      <w:marLeft w:val="0"/>
      <w:marRight w:val="0"/>
      <w:marTop w:val="0"/>
      <w:marBottom w:val="0"/>
      <w:divBdr>
        <w:top w:val="none" w:sz="0" w:space="0" w:color="auto"/>
        <w:left w:val="none" w:sz="0" w:space="0" w:color="auto"/>
        <w:bottom w:val="none" w:sz="0" w:space="0" w:color="auto"/>
        <w:right w:val="none" w:sz="0" w:space="0" w:color="auto"/>
      </w:divBdr>
      <w:divsChild>
        <w:div w:id="1869249671">
          <w:marLeft w:val="0"/>
          <w:marRight w:val="0"/>
          <w:marTop w:val="0"/>
          <w:marBottom w:val="0"/>
          <w:divBdr>
            <w:top w:val="none" w:sz="0" w:space="0" w:color="auto"/>
            <w:left w:val="none" w:sz="0" w:space="0" w:color="auto"/>
            <w:bottom w:val="none" w:sz="0" w:space="0" w:color="auto"/>
            <w:right w:val="none" w:sz="0" w:space="0" w:color="auto"/>
          </w:divBdr>
        </w:div>
        <w:div w:id="2039163638">
          <w:marLeft w:val="0"/>
          <w:marRight w:val="0"/>
          <w:marTop w:val="0"/>
          <w:marBottom w:val="0"/>
          <w:divBdr>
            <w:top w:val="none" w:sz="0" w:space="0" w:color="auto"/>
            <w:left w:val="none" w:sz="0" w:space="0" w:color="auto"/>
            <w:bottom w:val="none" w:sz="0" w:space="0" w:color="auto"/>
            <w:right w:val="none" w:sz="0" w:space="0" w:color="auto"/>
          </w:divBdr>
          <w:divsChild>
            <w:div w:id="171122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293248">
      <w:bodyDiv w:val="1"/>
      <w:marLeft w:val="0"/>
      <w:marRight w:val="0"/>
      <w:marTop w:val="0"/>
      <w:marBottom w:val="0"/>
      <w:divBdr>
        <w:top w:val="none" w:sz="0" w:space="0" w:color="auto"/>
        <w:left w:val="none" w:sz="0" w:space="0" w:color="auto"/>
        <w:bottom w:val="none" w:sz="0" w:space="0" w:color="auto"/>
        <w:right w:val="none" w:sz="0" w:space="0" w:color="auto"/>
      </w:divBdr>
    </w:div>
    <w:div w:id="1025863887">
      <w:bodyDiv w:val="1"/>
      <w:marLeft w:val="0"/>
      <w:marRight w:val="0"/>
      <w:marTop w:val="0"/>
      <w:marBottom w:val="0"/>
      <w:divBdr>
        <w:top w:val="none" w:sz="0" w:space="0" w:color="auto"/>
        <w:left w:val="none" w:sz="0" w:space="0" w:color="auto"/>
        <w:bottom w:val="none" w:sz="0" w:space="0" w:color="auto"/>
        <w:right w:val="none" w:sz="0" w:space="0" w:color="auto"/>
      </w:divBdr>
      <w:divsChild>
        <w:div w:id="906303978">
          <w:marLeft w:val="0"/>
          <w:marRight w:val="360"/>
          <w:marTop w:val="0"/>
          <w:marBottom w:val="540"/>
          <w:divBdr>
            <w:top w:val="none" w:sz="0" w:space="0" w:color="auto"/>
            <w:left w:val="none" w:sz="0" w:space="0" w:color="auto"/>
            <w:bottom w:val="none" w:sz="0" w:space="0" w:color="auto"/>
            <w:right w:val="none" w:sz="0" w:space="0" w:color="auto"/>
          </w:divBdr>
          <w:divsChild>
            <w:div w:id="129140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389223">
      <w:bodyDiv w:val="1"/>
      <w:marLeft w:val="0"/>
      <w:marRight w:val="0"/>
      <w:marTop w:val="0"/>
      <w:marBottom w:val="0"/>
      <w:divBdr>
        <w:top w:val="none" w:sz="0" w:space="0" w:color="auto"/>
        <w:left w:val="none" w:sz="0" w:space="0" w:color="auto"/>
        <w:bottom w:val="none" w:sz="0" w:space="0" w:color="auto"/>
        <w:right w:val="none" w:sz="0" w:space="0" w:color="auto"/>
      </w:divBdr>
    </w:div>
    <w:div w:id="1417557265">
      <w:bodyDiv w:val="1"/>
      <w:marLeft w:val="0"/>
      <w:marRight w:val="0"/>
      <w:marTop w:val="0"/>
      <w:marBottom w:val="0"/>
      <w:divBdr>
        <w:top w:val="none" w:sz="0" w:space="0" w:color="auto"/>
        <w:left w:val="none" w:sz="0" w:space="0" w:color="auto"/>
        <w:bottom w:val="none" w:sz="0" w:space="0" w:color="auto"/>
        <w:right w:val="none" w:sz="0" w:space="0" w:color="auto"/>
      </w:divBdr>
    </w:div>
    <w:div w:id="1546333863">
      <w:bodyDiv w:val="1"/>
      <w:marLeft w:val="0"/>
      <w:marRight w:val="0"/>
      <w:marTop w:val="0"/>
      <w:marBottom w:val="0"/>
      <w:divBdr>
        <w:top w:val="none" w:sz="0" w:space="0" w:color="auto"/>
        <w:left w:val="none" w:sz="0" w:space="0" w:color="auto"/>
        <w:bottom w:val="none" w:sz="0" w:space="0" w:color="auto"/>
        <w:right w:val="none" w:sz="0" w:space="0" w:color="auto"/>
      </w:divBdr>
    </w:div>
    <w:div w:id="1653829316">
      <w:bodyDiv w:val="1"/>
      <w:marLeft w:val="0"/>
      <w:marRight w:val="0"/>
      <w:marTop w:val="0"/>
      <w:marBottom w:val="0"/>
      <w:divBdr>
        <w:top w:val="none" w:sz="0" w:space="0" w:color="auto"/>
        <w:left w:val="none" w:sz="0" w:space="0" w:color="auto"/>
        <w:bottom w:val="none" w:sz="0" w:space="0" w:color="auto"/>
        <w:right w:val="none" w:sz="0" w:space="0" w:color="auto"/>
      </w:divBdr>
    </w:div>
    <w:div w:id="1698235083">
      <w:bodyDiv w:val="1"/>
      <w:marLeft w:val="0"/>
      <w:marRight w:val="0"/>
      <w:marTop w:val="0"/>
      <w:marBottom w:val="0"/>
      <w:divBdr>
        <w:top w:val="none" w:sz="0" w:space="0" w:color="auto"/>
        <w:left w:val="none" w:sz="0" w:space="0" w:color="auto"/>
        <w:bottom w:val="none" w:sz="0" w:space="0" w:color="auto"/>
        <w:right w:val="none" w:sz="0" w:space="0" w:color="auto"/>
      </w:divBdr>
      <w:divsChild>
        <w:div w:id="2062097340">
          <w:marLeft w:val="0"/>
          <w:marRight w:val="360"/>
          <w:marTop w:val="0"/>
          <w:marBottom w:val="540"/>
          <w:divBdr>
            <w:top w:val="none" w:sz="0" w:space="0" w:color="auto"/>
            <w:left w:val="none" w:sz="0" w:space="0" w:color="auto"/>
            <w:bottom w:val="none" w:sz="0" w:space="0" w:color="auto"/>
            <w:right w:val="none" w:sz="0" w:space="0" w:color="auto"/>
          </w:divBdr>
          <w:divsChild>
            <w:div w:id="1898322228">
              <w:marLeft w:val="0"/>
              <w:marRight w:val="0"/>
              <w:marTop w:val="0"/>
              <w:marBottom w:val="0"/>
              <w:divBdr>
                <w:top w:val="none" w:sz="0" w:space="0" w:color="auto"/>
                <w:left w:val="none" w:sz="0" w:space="0" w:color="auto"/>
                <w:bottom w:val="none" w:sz="0" w:space="0" w:color="auto"/>
                <w:right w:val="none" w:sz="0" w:space="0" w:color="auto"/>
              </w:divBdr>
            </w:div>
          </w:divsChild>
        </w:div>
        <w:div w:id="1942713775">
          <w:marLeft w:val="0"/>
          <w:marRight w:val="360"/>
          <w:marTop w:val="0"/>
          <w:marBottom w:val="540"/>
          <w:divBdr>
            <w:top w:val="none" w:sz="0" w:space="0" w:color="auto"/>
            <w:left w:val="none" w:sz="0" w:space="0" w:color="auto"/>
            <w:bottom w:val="none" w:sz="0" w:space="0" w:color="auto"/>
            <w:right w:val="none" w:sz="0" w:space="0" w:color="auto"/>
          </w:divBdr>
          <w:divsChild>
            <w:div w:id="28462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165673">
      <w:bodyDiv w:val="1"/>
      <w:marLeft w:val="0"/>
      <w:marRight w:val="0"/>
      <w:marTop w:val="0"/>
      <w:marBottom w:val="0"/>
      <w:divBdr>
        <w:top w:val="none" w:sz="0" w:space="0" w:color="auto"/>
        <w:left w:val="none" w:sz="0" w:space="0" w:color="auto"/>
        <w:bottom w:val="none" w:sz="0" w:space="0" w:color="auto"/>
        <w:right w:val="none" w:sz="0" w:space="0" w:color="auto"/>
      </w:divBdr>
      <w:divsChild>
        <w:div w:id="1215848391">
          <w:marLeft w:val="0"/>
          <w:marRight w:val="0"/>
          <w:marTop w:val="0"/>
          <w:marBottom w:val="0"/>
          <w:divBdr>
            <w:top w:val="none" w:sz="0" w:space="0" w:color="auto"/>
            <w:left w:val="none" w:sz="0" w:space="0" w:color="auto"/>
            <w:bottom w:val="none" w:sz="0" w:space="0" w:color="auto"/>
            <w:right w:val="none" w:sz="0" w:space="0" w:color="auto"/>
          </w:divBdr>
        </w:div>
        <w:div w:id="1585333479">
          <w:marLeft w:val="0"/>
          <w:marRight w:val="0"/>
          <w:marTop w:val="0"/>
          <w:marBottom w:val="0"/>
          <w:divBdr>
            <w:top w:val="none" w:sz="0" w:space="0" w:color="auto"/>
            <w:left w:val="none" w:sz="0" w:space="0" w:color="auto"/>
            <w:bottom w:val="none" w:sz="0" w:space="0" w:color="auto"/>
            <w:right w:val="none" w:sz="0" w:space="0" w:color="auto"/>
          </w:divBdr>
          <w:divsChild>
            <w:div w:id="192626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556558">
      <w:bodyDiv w:val="1"/>
      <w:marLeft w:val="0"/>
      <w:marRight w:val="0"/>
      <w:marTop w:val="0"/>
      <w:marBottom w:val="0"/>
      <w:divBdr>
        <w:top w:val="none" w:sz="0" w:space="0" w:color="auto"/>
        <w:left w:val="none" w:sz="0" w:space="0" w:color="auto"/>
        <w:bottom w:val="none" w:sz="0" w:space="0" w:color="auto"/>
        <w:right w:val="none" w:sz="0" w:space="0" w:color="auto"/>
      </w:divBdr>
    </w:div>
    <w:div w:id="1956406012">
      <w:bodyDiv w:val="1"/>
      <w:marLeft w:val="0"/>
      <w:marRight w:val="0"/>
      <w:marTop w:val="0"/>
      <w:marBottom w:val="0"/>
      <w:divBdr>
        <w:top w:val="none" w:sz="0" w:space="0" w:color="auto"/>
        <w:left w:val="none" w:sz="0" w:space="0" w:color="auto"/>
        <w:bottom w:val="none" w:sz="0" w:space="0" w:color="auto"/>
        <w:right w:val="none" w:sz="0" w:space="0" w:color="auto"/>
      </w:divBdr>
      <w:divsChild>
        <w:div w:id="529030647">
          <w:marLeft w:val="0"/>
          <w:marRight w:val="0"/>
          <w:marTop w:val="0"/>
          <w:marBottom w:val="0"/>
          <w:divBdr>
            <w:top w:val="none" w:sz="0" w:space="0" w:color="auto"/>
            <w:left w:val="none" w:sz="0" w:space="0" w:color="auto"/>
            <w:bottom w:val="none" w:sz="0" w:space="0" w:color="auto"/>
            <w:right w:val="none" w:sz="0" w:space="0" w:color="auto"/>
          </w:divBdr>
        </w:div>
        <w:div w:id="10690939">
          <w:marLeft w:val="0"/>
          <w:marRight w:val="0"/>
          <w:marTop w:val="0"/>
          <w:marBottom w:val="0"/>
          <w:divBdr>
            <w:top w:val="none" w:sz="0" w:space="0" w:color="auto"/>
            <w:left w:val="none" w:sz="0" w:space="0" w:color="auto"/>
            <w:bottom w:val="none" w:sz="0" w:space="0" w:color="auto"/>
            <w:right w:val="none" w:sz="0" w:space="0" w:color="auto"/>
          </w:divBdr>
          <w:divsChild>
            <w:div w:id="635373388">
              <w:marLeft w:val="0"/>
              <w:marRight w:val="0"/>
              <w:marTop w:val="0"/>
              <w:marBottom w:val="0"/>
              <w:divBdr>
                <w:top w:val="none" w:sz="0" w:space="0" w:color="auto"/>
                <w:left w:val="none" w:sz="0" w:space="0" w:color="auto"/>
                <w:bottom w:val="none" w:sz="0" w:space="0" w:color="auto"/>
                <w:right w:val="none" w:sz="0" w:space="0" w:color="auto"/>
              </w:divBdr>
              <w:divsChild>
                <w:div w:id="1323852284">
                  <w:marLeft w:val="0"/>
                  <w:marRight w:val="0"/>
                  <w:marTop w:val="0"/>
                  <w:marBottom w:val="540"/>
                  <w:divBdr>
                    <w:top w:val="none" w:sz="0" w:space="0" w:color="auto"/>
                    <w:left w:val="none" w:sz="0" w:space="0" w:color="auto"/>
                    <w:bottom w:val="none" w:sz="0" w:space="0" w:color="auto"/>
                    <w:right w:val="none" w:sz="0" w:space="0" w:color="auto"/>
                  </w:divBdr>
                  <w:divsChild>
                    <w:div w:id="209219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56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8" Type="http://schemas.openxmlformats.org/officeDocument/2006/relationships/hyperlink" Target="https://rus.ozodi.org/a/29565273.html" TargetMode="External"/><Relationship Id="rId13" Type="http://schemas.openxmlformats.org/officeDocument/2006/relationships/hyperlink" Target="https://rus.ozodi.org/a/29459013.html" TargetMode="External"/><Relationship Id="rId18" Type="http://schemas.openxmlformats.org/officeDocument/2006/relationships/hyperlink" Target="http://khovar.tj/rus/2018/08/tadzhikistan-mezhdunarodnoe-soobshhestvo-priznalo-teo-piv-terroristicheskoj-organizatsiej-odnako/" TargetMode="External"/><Relationship Id="rId3" Type="http://schemas.openxmlformats.org/officeDocument/2006/relationships/hyperlink" Target="https://ru.sputnik-tj.com/main/20180823/1026539590/mirsaidov-prigovor-sudba-komanda-kvn.html" TargetMode="External"/><Relationship Id="rId21" Type="http://schemas.openxmlformats.org/officeDocument/2006/relationships/hyperlink" Target="https://ru.sputnik-tj.com/country/20180912/1026744695/tajikistan-draka-obse-delegaciya-oppoziciay.html" TargetMode="External"/><Relationship Id="rId7" Type="http://schemas.openxmlformats.org/officeDocument/2006/relationships/hyperlink" Target="https://nm.tj/society/52092-pochemu-v-tadzhikistane-uvelichilos-kolichestvo-del-s-grifom-sekretnosti.html" TargetMode="External"/><Relationship Id="rId12" Type="http://schemas.openxmlformats.org/officeDocument/2006/relationships/hyperlink" Target="https://nm.tj/society/51831-sim-karty-v-tadzhikistane-hoteli-prodavat-po-1000-somoni-no-storgovalis-na-250-ti.html" TargetMode="External"/><Relationship Id="rId17" Type="http://schemas.openxmlformats.org/officeDocument/2006/relationships/hyperlink" Target="https://rus.ozodi.org/a/29469691.html" TargetMode="External"/><Relationship Id="rId2" Type="http://schemas.openxmlformats.org/officeDocument/2006/relationships/hyperlink" Target="https://rus.ozodi.org/a/29447345.html" TargetMode="External"/><Relationship Id="rId16" Type="http://schemas.openxmlformats.org/officeDocument/2006/relationships/hyperlink" Target="https://rus.ozodi.org/a/29575539.html" TargetMode="External"/><Relationship Id="rId20" Type="http://schemas.openxmlformats.org/officeDocument/2006/relationships/hyperlink" Target="https://rus.ozodi.org/a/29484170.html" TargetMode="External"/><Relationship Id="rId1" Type="http://schemas.openxmlformats.org/officeDocument/2006/relationships/hyperlink" Target="https://rus.ozodi.org/a/29492619.html" TargetMode="External"/><Relationship Id="rId6" Type="http://schemas.openxmlformats.org/officeDocument/2006/relationships/hyperlink" Target="https://rus.ozodi.org/a/29493725.html" TargetMode="External"/><Relationship Id="rId11" Type="http://schemas.openxmlformats.org/officeDocument/2006/relationships/hyperlink" Target="https://rus.ozodi.org/a/29442067.html" TargetMode="External"/><Relationship Id="rId5" Type="http://schemas.openxmlformats.org/officeDocument/2006/relationships/hyperlink" Target="https://rus.ozodi.org/a/29416509.html" TargetMode="External"/><Relationship Id="rId15" Type="http://schemas.openxmlformats.org/officeDocument/2006/relationships/hyperlink" Target="https://rus.ozodi.org/a/29461507.html" TargetMode="External"/><Relationship Id="rId10" Type="http://schemas.openxmlformats.org/officeDocument/2006/relationships/hyperlink" Target="https://rus.ozodi.org/a/29414676.html" TargetMode="External"/><Relationship Id="rId19" Type="http://schemas.openxmlformats.org/officeDocument/2006/relationships/hyperlink" Target="https://nm.tj/incident/51920-u-ofisa-obse-v-dushanbe-proshla-akciya-protesta-predstavitelstvo-kommentariev-ne-daet.html" TargetMode="External"/><Relationship Id="rId4" Type="http://schemas.openxmlformats.org/officeDocument/2006/relationships/hyperlink" Target="https://rus.ozodi.org/a/29544658.html" TargetMode="External"/><Relationship Id="rId9" Type="http://schemas.openxmlformats.org/officeDocument/2006/relationships/hyperlink" Target="https://rus.ozodi.org/a/29510415.html" TargetMode="External"/><Relationship Id="rId14" Type="http://schemas.openxmlformats.org/officeDocument/2006/relationships/hyperlink" Target="https://rus.ozodi.org/a/29456118.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1DB139-9B69-4522-9E59-7CDF5B967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3204</Words>
  <Characters>18265</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PC</cp:lastModifiedBy>
  <cp:revision>2</cp:revision>
  <dcterms:created xsi:type="dcterms:W3CDTF">2018-11-05T05:38:00Z</dcterms:created>
  <dcterms:modified xsi:type="dcterms:W3CDTF">2018-11-05T05:38:00Z</dcterms:modified>
</cp:coreProperties>
</file>