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75" w:rsidRPr="00982985" w:rsidRDefault="005D1CC1" w:rsidP="005D1CC1">
      <w:pPr>
        <w:jc w:val="center"/>
        <w:rPr>
          <w:rFonts w:ascii="Times New Roman" w:hAnsi="Times New Roman" w:cs="Times New Roman"/>
          <w:b/>
        </w:rPr>
      </w:pPr>
      <w:bookmarkStart w:id="0" w:name="_GoBack"/>
      <w:bookmarkEnd w:id="0"/>
      <w:r w:rsidRPr="00982985">
        <w:rPr>
          <w:rFonts w:ascii="Times New Roman" w:hAnsi="Times New Roman" w:cs="Times New Roman"/>
          <w:b/>
        </w:rPr>
        <w:t>ОБЗОР СМИ ФЕВРАЛЬ, МАРТ, АПРЕЛЬ 2019 г.</w:t>
      </w:r>
    </w:p>
    <w:p w:rsidR="002E7161" w:rsidRPr="00982985" w:rsidRDefault="002E7161" w:rsidP="00163C28">
      <w:pPr>
        <w:pStyle w:val="a3"/>
        <w:shd w:val="clear" w:color="auto" w:fill="FFFFFF"/>
        <w:spacing w:before="0" w:beforeAutospacing="0" w:after="0" w:afterAutospacing="0"/>
        <w:jc w:val="both"/>
        <w:rPr>
          <w:b/>
          <w:bCs/>
          <w:sz w:val="22"/>
          <w:szCs w:val="22"/>
        </w:rPr>
      </w:pPr>
      <w:r w:rsidRPr="00982985">
        <w:rPr>
          <w:b/>
          <w:bCs/>
          <w:sz w:val="22"/>
          <w:szCs w:val="22"/>
        </w:rPr>
        <w:t>Ситуация со свободой выражения мнений в Таджикистане</w:t>
      </w:r>
    </w:p>
    <w:p w:rsidR="00B52C8C" w:rsidRPr="00982985" w:rsidRDefault="00B52C8C" w:rsidP="00B52C8C">
      <w:pPr>
        <w:pStyle w:val="a3"/>
        <w:shd w:val="clear" w:color="auto" w:fill="FFFFFF"/>
        <w:spacing w:before="0" w:beforeAutospacing="0" w:after="0" w:afterAutospacing="0"/>
        <w:ind w:firstLine="708"/>
        <w:jc w:val="both"/>
        <w:rPr>
          <w:rStyle w:val="a4"/>
          <w:b w:val="0"/>
          <w:color w:val="1F2124"/>
          <w:sz w:val="22"/>
          <w:szCs w:val="22"/>
          <w:shd w:val="clear" w:color="auto" w:fill="FFFFFF"/>
        </w:rPr>
      </w:pPr>
      <w:r w:rsidRPr="00982985">
        <w:rPr>
          <w:rStyle w:val="a4"/>
          <w:b w:val="0"/>
          <w:color w:val="1F2124"/>
          <w:sz w:val="22"/>
          <w:szCs w:val="22"/>
          <w:shd w:val="clear" w:color="auto" w:fill="FFFFFF"/>
        </w:rPr>
        <w:t>Неправительственная правозащитная организация "Репортеры без границ" в ежегодном отчете о нарушениях свободы слова в мире (</w:t>
      </w:r>
      <w:r w:rsidR="00982985" w:rsidRPr="00982985">
        <w:rPr>
          <w:rStyle w:val="a4"/>
          <w:b w:val="0"/>
          <w:color w:val="1F2124"/>
          <w:sz w:val="22"/>
          <w:szCs w:val="22"/>
          <w:shd w:val="clear" w:color="auto" w:fill="FFFFFF"/>
        </w:rPr>
        <w:t xml:space="preserve">2019 </w:t>
      </w:r>
      <w:proofErr w:type="spellStart"/>
      <w:r w:rsidR="00982985" w:rsidRPr="00982985">
        <w:rPr>
          <w:rStyle w:val="a4"/>
          <w:b w:val="0"/>
          <w:color w:val="1F2124"/>
          <w:sz w:val="22"/>
          <w:szCs w:val="22"/>
          <w:shd w:val="clear" w:color="auto" w:fill="FFFFFF"/>
        </w:rPr>
        <w:t>World</w:t>
      </w:r>
      <w:proofErr w:type="spellEnd"/>
      <w:r w:rsidR="00982985" w:rsidRPr="00982985">
        <w:rPr>
          <w:rStyle w:val="a4"/>
          <w:b w:val="0"/>
          <w:color w:val="1F2124"/>
          <w:sz w:val="22"/>
          <w:szCs w:val="22"/>
          <w:shd w:val="clear" w:color="auto" w:fill="FFFFFF"/>
        </w:rPr>
        <w:t xml:space="preserve"> </w:t>
      </w:r>
      <w:proofErr w:type="spellStart"/>
      <w:r w:rsidR="00982985" w:rsidRPr="00982985">
        <w:rPr>
          <w:rStyle w:val="a4"/>
          <w:b w:val="0"/>
          <w:color w:val="1F2124"/>
          <w:sz w:val="22"/>
          <w:szCs w:val="22"/>
          <w:shd w:val="clear" w:color="auto" w:fill="FFFFFF"/>
        </w:rPr>
        <w:t>Press</w:t>
      </w:r>
      <w:proofErr w:type="spellEnd"/>
      <w:r w:rsidR="00982985" w:rsidRPr="00982985">
        <w:rPr>
          <w:rStyle w:val="a4"/>
          <w:b w:val="0"/>
          <w:color w:val="1F2124"/>
          <w:sz w:val="22"/>
          <w:szCs w:val="22"/>
          <w:shd w:val="clear" w:color="auto" w:fill="FFFFFF"/>
        </w:rPr>
        <w:t xml:space="preserve"> </w:t>
      </w:r>
      <w:proofErr w:type="spellStart"/>
      <w:r w:rsidR="00982985" w:rsidRPr="00982985">
        <w:rPr>
          <w:rStyle w:val="a4"/>
          <w:b w:val="0"/>
          <w:color w:val="1F2124"/>
          <w:sz w:val="22"/>
          <w:szCs w:val="22"/>
          <w:shd w:val="clear" w:color="auto" w:fill="FFFFFF"/>
        </w:rPr>
        <w:t>Freedom</w:t>
      </w:r>
      <w:proofErr w:type="spellEnd"/>
      <w:r w:rsidR="00982985" w:rsidRPr="00982985">
        <w:rPr>
          <w:rStyle w:val="a4"/>
          <w:b w:val="0"/>
          <w:color w:val="1F2124"/>
          <w:sz w:val="22"/>
          <w:szCs w:val="22"/>
          <w:shd w:val="clear" w:color="auto" w:fill="FFFFFF"/>
        </w:rPr>
        <w:t xml:space="preserve"> </w:t>
      </w:r>
      <w:proofErr w:type="spellStart"/>
      <w:r w:rsidR="00982985" w:rsidRPr="00982985">
        <w:rPr>
          <w:rStyle w:val="a4"/>
          <w:b w:val="0"/>
          <w:color w:val="1F2124"/>
          <w:sz w:val="22"/>
          <w:szCs w:val="22"/>
          <w:shd w:val="clear" w:color="auto" w:fill="FFFFFF"/>
        </w:rPr>
        <w:t>Index</w:t>
      </w:r>
      <w:proofErr w:type="spellEnd"/>
      <w:r w:rsidR="00982985" w:rsidRPr="00982985">
        <w:rPr>
          <w:rStyle w:val="a4"/>
          <w:b w:val="0"/>
          <w:color w:val="1F2124"/>
          <w:sz w:val="22"/>
          <w:szCs w:val="22"/>
          <w:shd w:val="clear" w:color="auto" w:fill="FFFFFF"/>
        </w:rPr>
        <w:t>)</w:t>
      </w:r>
      <w:r w:rsidRPr="00982985">
        <w:rPr>
          <w:rStyle w:val="a4"/>
          <w:b w:val="0"/>
          <w:color w:val="1F2124"/>
          <w:sz w:val="22"/>
          <w:szCs w:val="22"/>
          <w:shd w:val="clear" w:color="auto" w:fill="FFFFFF"/>
        </w:rPr>
        <w:t xml:space="preserve"> </w:t>
      </w:r>
      <w:r w:rsidR="00982985" w:rsidRPr="00982985">
        <w:rPr>
          <w:rStyle w:val="a4"/>
          <w:b w:val="0"/>
          <w:color w:val="1F2124"/>
          <w:sz w:val="22"/>
          <w:szCs w:val="22"/>
          <w:shd w:val="clear" w:color="auto" w:fill="FFFFFF"/>
        </w:rPr>
        <w:t xml:space="preserve">отвела </w:t>
      </w:r>
      <w:r w:rsidRPr="00982985">
        <w:rPr>
          <w:rStyle w:val="a4"/>
          <w:b w:val="0"/>
          <w:color w:val="1F2124"/>
          <w:sz w:val="22"/>
          <w:szCs w:val="22"/>
          <w:shd w:val="clear" w:color="auto" w:fill="FFFFFF"/>
        </w:rPr>
        <w:t>Таджикистану 161-е место. Страна в новом рейтинге организации опустилась на 12 ступеней – в прошлом году Таджикистан находился на 149-м месте среди 180 стран.</w:t>
      </w:r>
    </w:p>
    <w:p w:rsidR="00A74883" w:rsidRPr="00982985" w:rsidRDefault="00A74883" w:rsidP="00B52C8C">
      <w:pPr>
        <w:pStyle w:val="a3"/>
        <w:shd w:val="clear" w:color="auto" w:fill="FFFFFF"/>
        <w:spacing w:before="0" w:beforeAutospacing="0" w:after="0" w:afterAutospacing="0"/>
        <w:ind w:firstLine="708"/>
        <w:jc w:val="both"/>
        <w:rPr>
          <w:b/>
          <w:bCs/>
          <w:sz w:val="22"/>
          <w:szCs w:val="22"/>
        </w:rPr>
      </w:pPr>
      <w:r w:rsidRPr="00982985">
        <w:rPr>
          <w:color w:val="1F2124"/>
          <w:sz w:val="22"/>
          <w:szCs w:val="22"/>
          <w:shd w:val="clear" w:color="auto" w:fill="FFFFFF"/>
        </w:rPr>
        <w:t xml:space="preserve">«Репортеры без границ» раскритиковали Таджикистан за то, что многие независимые СМИ из-за давления и цензуры были вынуждены прекратить </w:t>
      </w:r>
      <w:r w:rsidR="00982985" w:rsidRPr="00982985">
        <w:rPr>
          <w:color w:val="1F2124"/>
          <w:sz w:val="22"/>
          <w:szCs w:val="22"/>
          <w:shd w:val="clear" w:color="auto" w:fill="FFFFFF"/>
        </w:rPr>
        <w:t>работу, ряд журналистов покинул</w:t>
      </w:r>
      <w:r w:rsidRPr="00982985">
        <w:rPr>
          <w:color w:val="1F2124"/>
          <w:sz w:val="22"/>
          <w:szCs w:val="22"/>
          <w:shd w:val="clear" w:color="auto" w:fill="FFFFFF"/>
        </w:rPr>
        <w:t xml:space="preserve"> страну, а тем, кто остался, приходится работать в сложных условиях. Правозащитники отмечают постоянные блокировки новостных сайтов в Таджикистане, а также "шантаж и преследование со стороны властей, которые приводят к излишней осторожности и </w:t>
      </w:r>
      <w:proofErr w:type="spellStart"/>
      <w:r w:rsidRPr="00982985">
        <w:rPr>
          <w:color w:val="1F2124"/>
          <w:sz w:val="22"/>
          <w:szCs w:val="22"/>
          <w:shd w:val="clear" w:color="auto" w:fill="FFFFFF"/>
        </w:rPr>
        <w:t>самоцензуре</w:t>
      </w:r>
      <w:proofErr w:type="spellEnd"/>
      <w:r w:rsidRPr="00982985">
        <w:rPr>
          <w:color w:val="1F2124"/>
          <w:sz w:val="22"/>
          <w:szCs w:val="22"/>
          <w:shd w:val="clear" w:color="auto" w:fill="FFFFFF"/>
        </w:rPr>
        <w:t>".</w:t>
      </w:r>
      <w:r w:rsidRPr="00982985">
        <w:rPr>
          <w:rStyle w:val="a7"/>
          <w:color w:val="1F2124"/>
          <w:sz w:val="22"/>
          <w:szCs w:val="22"/>
          <w:shd w:val="clear" w:color="auto" w:fill="FFFFFF"/>
        </w:rPr>
        <w:footnoteReference w:id="1"/>
      </w:r>
    </w:p>
    <w:p w:rsidR="00461DC5" w:rsidRPr="00982985" w:rsidRDefault="00461DC5" w:rsidP="00461DC5">
      <w:pPr>
        <w:pStyle w:val="a3"/>
        <w:shd w:val="clear" w:color="auto" w:fill="FFFFFF"/>
        <w:spacing w:before="0" w:beforeAutospacing="0" w:after="0" w:afterAutospacing="0"/>
        <w:ind w:firstLine="708"/>
        <w:jc w:val="both"/>
        <w:rPr>
          <w:b/>
          <w:bCs/>
          <w:sz w:val="22"/>
          <w:szCs w:val="22"/>
        </w:rPr>
      </w:pPr>
      <w:r w:rsidRPr="00982985">
        <w:rPr>
          <w:sz w:val="22"/>
          <w:szCs w:val="22"/>
          <w:shd w:val="clear" w:color="auto" w:fill="FFFFFF"/>
        </w:rPr>
        <w:t>В настоящее время в Таджикистане действует 371 газета, из которых 109 являются государственными, 243 журналов (113 государственных), 11 информационных агентств (10 негосударственных, 1 государственное).</w:t>
      </w:r>
    </w:p>
    <w:p w:rsidR="005E3FC9" w:rsidRPr="00982985" w:rsidRDefault="005E3FC9" w:rsidP="00461DC5">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Согласно исследованиям, за последние 10 лет в стране закрылись около двадцати СМИ, в том числе такие независимые издания, как газеты «</w:t>
      </w:r>
      <w:proofErr w:type="spellStart"/>
      <w:r w:rsidRPr="00982985">
        <w:rPr>
          <w:sz w:val="22"/>
          <w:szCs w:val="22"/>
          <w:shd w:val="clear" w:color="auto" w:fill="FFFFFF"/>
        </w:rPr>
        <w:t>Сугд</w:t>
      </w:r>
      <w:proofErr w:type="spellEnd"/>
      <w:r w:rsidRPr="00982985">
        <w:rPr>
          <w:sz w:val="22"/>
          <w:szCs w:val="22"/>
          <w:shd w:val="clear" w:color="auto" w:fill="FFFFFF"/>
        </w:rPr>
        <w:t>», «Факты и комментарии», «</w:t>
      </w:r>
      <w:proofErr w:type="spellStart"/>
      <w:r w:rsidRPr="00982985">
        <w:rPr>
          <w:sz w:val="22"/>
          <w:szCs w:val="22"/>
          <w:shd w:val="clear" w:color="auto" w:fill="FFFFFF"/>
        </w:rPr>
        <w:t>Нури</w:t>
      </w:r>
      <w:proofErr w:type="spellEnd"/>
      <w:r w:rsidRPr="00982985">
        <w:rPr>
          <w:sz w:val="22"/>
          <w:szCs w:val="22"/>
          <w:shd w:val="clear" w:color="auto" w:fill="FFFFFF"/>
        </w:rPr>
        <w:t xml:space="preserve"> </w:t>
      </w:r>
      <w:proofErr w:type="spellStart"/>
      <w:r w:rsidRPr="00982985">
        <w:rPr>
          <w:sz w:val="22"/>
          <w:szCs w:val="22"/>
          <w:shd w:val="clear" w:color="auto" w:fill="FFFFFF"/>
        </w:rPr>
        <w:t>зиндаги</w:t>
      </w:r>
      <w:proofErr w:type="spellEnd"/>
      <w:r w:rsidRPr="00982985">
        <w:rPr>
          <w:sz w:val="22"/>
          <w:szCs w:val="22"/>
          <w:shd w:val="clear" w:color="auto" w:fill="FFFFFF"/>
        </w:rPr>
        <w:t>», «</w:t>
      </w:r>
      <w:proofErr w:type="spellStart"/>
      <w:r w:rsidRPr="00982985">
        <w:rPr>
          <w:sz w:val="22"/>
          <w:szCs w:val="22"/>
          <w:shd w:val="clear" w:color="auto" w:fill="FFFFFF"/>
        </w:rPr>
        <w:t>Чомеа</w:t>
      </w:r>
      <w:proofErr w:type="spellEnd"/>
      <w:r w:rsidRPr="00982985">
        <w:rPr>
          <w:sz w:val="22"/>
          <w:szCs w:val="22"/>
          <w:shd w:val="clear" w:color="auto" w:fill="FFFFFF"/>
        </w:rPr>
        <w:t>», «</w:t>
      </w:r>
      <w:proofErr w:type="spellStart"/>
      <w:r w:rsidRPr="00982985">
        <w:rPr>
          <w:sz w:val="22"/>
          <w:szCs w:val="22"/>
          <w:shd w:val="clear" w:color="auto" w:fill="FFFFFF"/>
        </w:rPr>
        <w:t>Миллат</w:t>
      </w:r>
      <w:proofErr w:type="spellEnd"/>
      <w:r w:rsidRPr="00982985">
        <w:rPr>
          <w:sz w:val="22"/>
          <w:szCs w:val="22"/>
          <w:shd w:val="clear" w:color="auto" w:fill="FFFFFF"/>
        </w:rPr>
        <w:t>», «</w:t>
      </w:r>
      <w:proofErr w:type="spellStart"/>
      <w:r w:rsidRPr="00982985">
        <w:rPr>
          <w:sz w:val="22"/>
          <w:szCs w:val="22"/>
          <w:shd w:val="clear" w:color="auto" w:fill="FFFFFF"/>
        </w:rPr>
        <w:t>Нигох</w:t>
      </w:r>
      <w:proofErr w:type="spellEnd"/>
      <w:r w:rsidRPr="00982985">
        <w:rPr>
          <w:sz w:val="22"/>
          <w:szCs w:val="22"/>
          <w:shd w:val="clear" w:color="auto" w:fill="FFFFFF"/>
        </w:rPr>
        <w:t xml:space="preserve">». Медиа-рынок также покинули информагентства </w:t>
      </w:r>
      <w:proofErr w:type="spellStart"/>
      <w:r w:rsidRPr="00982985">
        <w:rPr>
          <w:sz w:val="22"/>
          <w:szCs w:val="22"/>
          <w:shd w:val="clear" w:color="auto" w:fill="FFFFFF"/>
        </w:rPr>
        <w:t>TojNews</w:t>
      </w:r>
      <w:proofErr w:type="spellEnd"/>
      <w:r w:rsidRPr="00982985">
        <w:rPr>
          <w:sz w:val="22"/>
          <w:szCs w:val="22"/>
          <w:shd w:val="clear" w:color="auto" w:fill="FFFFFF"/>
        </w:rPr>
        <w:t xml:space="preserve"> и «</w:t>
      </w:r>
      <w:proofErr w:type="spellStart"/>
      <w:r w:rsidRPr="00982985">
        <w:rPr>
          <w:sz w:val="22"/>
          <w:szCs w:val="22"/>
          <w:shd w:val="clear" w:color="auto" w:fill="FFFFFF"/>
        </w:rPr>
        <w:t>Озодагон</w:t>
      </w:r>
      <w:proofErr w:type="spellEnd"/>
      <w:r w:rsidRPr="00982985">
        <w:rPr>
          <w:sz w:val="22"/>
          <w:szCs w:val="22"/>
          <w:shd w:val="clear" w:color="auto" w:fill="FFFFFF"/>
        </w:rPr>
        <w:t>».</w:t>
      </w:r>
    </w:p>
    <w:p w:rsidR="00461DC5" w:rsidRPr="00982985" w:rsidRDefault="005E3FC9" w:rsidP="0013212E">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Специалисты выделяют три основные проблемы, стоящие перед журналистикой в респу</w:t>
      </w:r>
      <w:r w:rsidR="00461DC5" w:rsidRPr="00982985">
        <w:rPr>
          <w:sz w:val="22"/>
          <w:szCs w:val="22"/>
          <w:shd w:val="clear" w:color="auto" w:fill="FFFFFF"/>
        </w:rPr>
        <w:t>блике - это</w:t>
      </w:r>
      <w:r w:rsidRPr="00982985">
        <w:rPr>
          <w:sz w:val="22"/>
          <w:szCs w:val="22"/>
          <w:shd w:val="clear" w:color="auto" w:fill="FFFFFF"/>
        </w:rPr>
        <w:t xml:space="preserve"> финансово-эконо</w:t>
      </w:r>
      <w:r w:rsidR="00461DC5" w:rsidRPr="00982985">
        <w:rPr>
          <w:sz w:val="22"/>
          <w:szCs w:val="22"/>
          <w:shd w:val="clear" w:color="auto" w:fill="FFFFFF"/>
        </w:rPr>
        <w:t xml:space="preserve">мические проблемы, </w:t>
      </w:r>
      <w:proofErr w:type="spellStart"/>
      <w:r w:rsidR="00461DC5" w:rsidRPr="00982985">
        <w:rPr>
          <w:sz w:val="22"/>
          <w:szCs w:val="22"/>
          <w:shd w:val="clear" w:color="auto" w:fill="FFFFFF"/>
        </w:rPr>
        <w:t>самоцензура</w:t>
      </w:r>
      <w:proofErr w:type="spellEnd"/>
      <w:r w:rsidR="00461DC5" w:rsidRPr="00982985">
        <w:rPr>
          <w:sz w:val="22"/>
          <w:szCs w:val="22"/>
          <w:shd w:val="clear" w:color="auto" w:fill="FFFFFF"/>
        </w:rPr>
        <w:t xml:space="preserve"> </w:t>
      </w:r>
      <w:r w:rsidRPr="00982985">
        <w:rPr>
          <w:sz w:val="22"/>
          <w:szCs w:val="22"/>
          <w:shd w:val="clear" w:color="auto" w:fill="FFFFFF"/>
        </w:rPr>
        <w:t>и исчезновение конкуренции между независимыми изданиями. Еще одна проблема - отсутствие абсолютно нез</w:t>
      </w:r>
      <w:r w:rsidR="00461DC5" w:rsidRPr="00982985">
        <w:rPr>
          <w:sz w:val="22"/>
          <w:szCs w:val="22"/>
          <w:shd w:val="clear" w:color="auto" w:fill="FFFFFF"/>
        </w:rPr>
        <w:t>ависимой типографии в стране</w:t>
      </w:r>
      <w:r w:rsidRPr="00982985">
        <w:rPr>
          <w:sz w:val="22"/>
          <w:szCs w:val="22"/>
          <w:shd w:val="clear" w:color="auto" w:fill="FFFFFF"/>
        </w:rPr>
        <w:t>, поскольку редакторы знают, что один звонок высокопоставленного чиновника может остановить выпуск газеты.</w:t>
      </w:r>
    </w:p>
    <w:p w:rsidR="00FC3163" w:rsidRPr="00982985" w:rsidRDefault="005E3FC9" w:rsidP="00FC3163">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О поддержке СМИ и обеспечении свободного доступа к информации</w:t>
      </w:r>
      <w:r w:rsidR="00982985">
        <w:rPr>
          <w:sz w:val="22"/>
          <w:szCs w:val="22"/>
          <w:shd w:val="clear" w:color="auto" w:fill="FFFFFF"/>
        </w:rPr>
        <w:t>,</w:t>
      </w:r>
      <w:r w:rsidRPr="00982985">
        <w:rPr>
          <w:sz w:val="22"/>
          <w:szCs w:val="22"/>
          <w:shd w:val="clear" w:color="auto" w:fill="FFFFFF"/>
        </w:rPr>
        <w:t xml:space="preserve"> помимо Конституции </w:t>
      </w:r>
      <w:r w:rsidR="00982985">
        <w:rPr>
          <w:sz w:val="22"/>
          <w:szCs w:val="22"/>
          <w:shd w:val="clear" w:color="auto" w:fill="FFFFFF"/>
        </w:rPr>
        <w:t xml:space="preserve">РТ, </w:t>
      </w:r>
      <w:r w:rsidRPr="00982985">
        <w:rPr>
          <w:sz w:val="22"/>
          <w:szCs w:val="22"/>
          <w:shd w:val="clear" w:color="auto" w:fill="FFFFFF"/>
        </w:rPr>
        <w:t>отмечено и в Концепции информационной безопасности Таджикистана, где СМИ относятся к числу основных объектов информационной безопасности. Одним из средств достижения ее цели указана гарантия свободы массовой информации и запрет цензуры. Однако, как показывает практика, реальность не всегда бывает схожа с декларациями.</w:t>
      </w:r>
    </w:p>
    <w:p w:rsidR="005E3FC9" w:rsidRPr="00982985" w:rsidRDefault="00FC3163" w:rsidP="00FC3163">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rPr>
        <w:t>По мнению некоторых экспертов, в ближайшие 10 лет</w:t>
      </w:r>
      <w:r w:rsidR="005E3FC9" w:rsidRPr="00982985">
        <w:rPr>
          <w:sz w:val="22"/>
          <w:szCs w:val="22"/>
        </w:rPr>
        <w:t xml:space="preserve"> перспе</w:t>
      </w:r>
      <w:r w:rsidRPr="00982985">
        <w:rPr>
          <w:sz w:val="22"/>
          <w:szCs w:val="22"/>
        </w:rPr>
        <w:t xml:space="preserve">ктивы окажутся неутешительными, </w:t>
      </w:r>
      <w:r w:rsidR="005E3FC9" w:rsidRPr="00982985">
        <w:rPr>
          <w:sz w:val="22"/>
          <w:szCs w:val="22"/>
        </w:rPr>
        <w:t>независимой журналистики в стране практически н</w:t>
      </w:r>
      <w:r w:rsidRPr="00982985">
        <w:rPr>
          <w:sz w:val="22"/>
          <w:szCs w:val="22"/>
        </w:rPr>
        <w:t>е останется.</w:t>
      </w:r>
      <w:r w:rsidR="005E3FC9" w:rsidRPr="00982985">
        <w:rPr>
          <w:sz w:val="22"/>
          <w:szCs w:val="22"/>
        </w:rPr>
        <w:t xml:space="preserve"> </w:t>
      </w:r>
      <w:r w:rsidRPr="00982985">
        <w:rPr>
          <w:sz w:val="22"/>
          <w:szCs w:val="22"/>
          <w:shd w:val="clear" w:color="auto" w:fill="FFFFFF"/>
        </w:rPr>
        <w:t xml:space="preserve">Другие эксперты считают, </w:t>
      </w:r>
      <w:r w:rsidR="005E3FC9" w:rsidRPr="00982985">
        <w:rPr>
          <w:sz w:val="22"/>
          <w:szCs w:val="22"/>
          <w:shd w:val="clear" w:color="auto" w:fill="FFFFFF"/>
        </w:rPr>
        <w:t>что текущие затруднения в сфере журналистики являются временными и через определенное время найдут свое решение.</w:t>
      </w:r>
      <w:r w:rsidR="00461DC5" w:rsidRPr="00982985">
        <w:rPr>
          <w:rStyle w:val="a7"/>
          <w:sz w:val="22"/>
          <w:szCs w:val="22"/>
          <w:shd w:val="clear" w:color="auto" w:fill="FFFFFF"/>
        </w:rPr>
        <w:footnoteReference w:id="2"/>
      </w:r>
    </w:p>
    <w:p w:rsidR="00D738CB" w:rsidRPr="00982985" w:rsidRDefault="00D738CB" w:rsidP="00D738CB">
      <w:pPr>
        <w:pStyle w:val="a3"/>
        <w:shd w:val="clear" w:color="auto" w:fill="FFFFFF"/>
        <w:spacing w:before="0" w:beforeAutospacing="0" w:after="0" w:afterAutospacing="0"/>
        <w:ind w:firstLine="708"/>
        <w:jc w:val="both"/>
        <w:rPr>
          <w:sz w:val="22"/>
          <w:szCs w:val="22"/>
          <w:shd w:val="clear" w:color="auto" w:fill="FFFFFF"/>
        </w:rPr>
      </w:pPr>
    </w:p>
    <w:p w:rsidR="00B55D64" w:rsidRPr="00982985" w:rsidRDefault="00B55D64" w:rsidP="00ED21EB">
      <w:pPr>
        <w:pStyle w:val="a3"/>
        <w:spacing w:before="0" w:beforeAutospacing="0" w:after="0" w:afterAutospacing="0"/>
        <w:jc w:val="both"/>
        <w:textAlignment w:val="baseline"/>
        <w:rPr>
          <w:b/>
          <w:bCs/>
          <w:sz w:val="22"/>
          <w:szCs w:val="22"/>
        </w:rPr>
      </w:pPr>
      <w:r w:rsidRPr="00982985">
        <w:rPr>
          <w:b/>
          <w:bCs/>
          <w:sz w:val="22"/>
          <w:szCs w:val="22"/>
        </w:rPr>
        <w:t>Доступ к информации</w:t>
      </w:r>
    </w:p>
    <w:p w:rsidR="00B55D64" w:rsidRPr="00982985" w:rsidRDefault="00B55D64" w:rsidP="00F03DF3">
      <w:pPr>
        <w:pStyle w:val="a3"/>
        <w:shd w:val="clear" w:color="auto" w:fill="FFFFFF"/>
        <w:spacing w:before="0" w:beforeAutospacing="0" w:after="0" w:afterAutospacing="0"/>
        <w:ind w:firstLine="708"/>
        <w:jc w:val="both"/>
        <w:textAlignment w:val="baseline"/>
        <w:rPr>
          <w:rStyle w:val="a4"/>
          <w:b w:val="0"/>
          <w:sz w:val="22"/>
          <w:szCs w:val="22"/>
          <w:bdr w:val="none" w:sz="0" w:space="0" w:color="auto" w:frame="1"/>
        </w:rPr>
      </w:pPr>
      <w:r w:rsidRPr="00982985">
        <w:rPr>
          <w:rStyle w:val="a4"/>
          <w:b w:val="0"/>
          <w:sz w:val="22"/>
          <w:szCs w:val="22"/>
          <w:bdr w:val="none" w:sz="0" w:space="0" w:color="auto" w:frame="1"/>
        </w:rPr>
        <w:t>В январе 2019 года газета «Вечерка» провела анкетирование среди журналистов независимых СМИ Таджикистана, целью которого было состав</w:t>
      </w:r>
      <w:r w:rsidR="00F03DF3" w:rsidRPr="00982985">
        <w:rPr>
          <w:rStyle w:val="a4"/>
          <w:b w:val="0"/>
          <w:sz w:val="22"/>
          <w:szCs w:val="22"/>
          <w:bdr w:val="none" w:sz="0" w:space="0" w:color="auto" w:frame="1"/>
        </w:rPr>
        <w:t xml:space="preserve">ление рейтинга министерств и </w:t>
      </w:r>
      <w:r w:rsidRPr="00982985">
        <w:rPr>
          <w:rStyle w:val="a4"/>
          <w:b w:val="0"/>
          <w:sz w:val="22"/>
          <w:szCs w:val="22"/>
          <w:bdr w:val="none" w:sz="0" w:space="0" w:color="auto" w:frame="1"/>
        </w:rPr>
        <w:t>ведомств по степени закрытости в плане доступа к информации, так как именно журналисты чаще всего направляют запросы в эти ведомства.</w:t>
      </w:r>
    </w:p>
    <w:p w:rsidR="00F03DF3" w:rsidRPr="00982985" w:rsidRDefault="00B55D64" w:rsidP="00F03DF3">
      <w:pPr>
        <w:pStyle w:val="a3"/>
        <w:shd w:val="clear" w:color="auto" w:fill="FFFFFF"/>
        <w:spacing w:before="0" w:beforeAutospacing="0" w:after="0" w:afterAutospacing="0"/>
        <w:ind w:firstLine="708"/>
        <w:jc w:val="both"/>
        <w:textAlignment w:val="baseline"/>
        <w:rPr>
          <w:rStyle w:val="a4"/>
          <w:b w:val="0"/>
          <w:sz w:val="22"/>
          <w:szCs w:val="22"/>
          <w:bdr w:val="none" w:sz="0" w:space="0" w:color="auto" w:frame="1"/>
          <w:shd w:val="clear" w:color="auto" w:fill="FFFFFF"/>
        </w:rPr>
      </w:pPr>
      <w:r w:rsidRPr="00982985">
        <w:rPr>
          <w:sz w:val="22"/>
          <w:szCs w:val="22"/>
        </w:rPr>
        <w:t>Анкетированием было охвачено 34 журналиста.</w:t>
      </w:r>
      <w:r w:rsidRPr="00982985">
        <w:rPr>
          <w:rStyle w:val="a4"/>
          <w:b w:val="0"/>
          <w:sz w:val="22"/>
          <w:szCs w:val="22"/>
          <w:bdr w:val="none" w:sz="0" w:space="0" w:color="auto" w:frame="1"/>
          <w:shd w:val="clear" w:color="auto" w:fill="FFFFFF"/>
        </w:rPr>
        <w:t xml:space="preserve"> Среди наиболее открытых по доступу к информации первые три места заняли МВД РТ, Министерство образования и науки РТ, МЧС РТ.</w:t>
      </w:r>
      <w:r w:rsidRPr="00982985">
        <w:rPr>
          <w:sz w:val="22"/>
          <w:szCs w:val="22"/>
          <w:bdr w:val="none" w:sz="0" w:space="0" w:color="auto" w:frame="1"/>
          <w:shd w:val="clear" w:color="auto" w:fill="FFFFFF"/>
        </w:rPr>
        <w:t xml:space="preserve"> </w:t>
      </w:r>
      <w:r w:rsidRPr="00982985">
        <w:rPr>
          <w:rStyle w:val="a4"/>
          <w:b w:val="0"/>
          <w:sz w:val="22"/>
          <w:szCs w:val="22"/>
          <w:bdr w:val="none" w:sz="0" w:space="0" w:color="auto" w:frame="1"/>
          <w:shd w:val="clear" w:color="auto" w:fill="FFFFFF"/>
        </w:rPr>
        <w:t xml:space="preserve">На вопрос о том, всегда ли получают журналисты ответы на </w:t>
      </w:r>
      <w:r w:rsidR="00F03DF3" w:rsidRPr="00982985">
        <w:rPr>
          <w:rStyle w:val="a4"/>
          <w:b w:val="0"/>
          <w:sz w:val="22"/>
          <w:szCs w:val="22"/>
          <w:bdr w:val="none" w:sz="0" w:space="0" w:color="auto" w:frame="1"/>
          <w:shd w:val="clear" w:color="auto" w:fill="FFFFFF"/>
        </w:rPr>
        <w:t xml:space="preserve">свои </w:t>
      </w:r>
      <w:r w:rsidRPr="00982985">
        <w:rPr>
          <w:rStyle w:val="a4"/>
          <w:b w:val="0"/>
          <w:sz w:val="22"/>
          <w:szCs w:val="22"/>
          <w:bdr w:val="none" w:sz="0" w:space="0" w:color="auto" w:frame="1"/>
          <w:shd w:val="clear" w:color="auto" w:fill="FFFFFF"/>
        </w:rPr>
        <w:t xml:space="preserve">запросы, </w:t>
      </w:r>
      <w:r w:rsidR="00F03DF3" w:rsidRPr="00982985">
        <w:rPr>
          <w:rStyle w:val="a4"/>
          <w:b w:val="0"/>
          <w:sz w:val="22"/>
          <w:szCs w:val="22"/>
          <w:bdr w:val="none" w:sz="0" w:space="0" w:color="auto" w:frame="1"/>
          <w:shd w:val="clear" w:color="auto" w:fill="FFFFFF"/>
        </w:rPr>
        <w:t>большинство опрошенных журналистов ответило, что ответы получают редко (20 журналистов).</w:t>
      </w:r>
    </w:p>
    <w:p w:rsidR="00F03DF3" w:rsidRPr="00982985" w:rsidRDefault="00F03DF3" w:rsidP="00F03DF3">
      <w:pPr>
        <w:pStyle w:val="a3"/>
        <w:shd w:val="clear" w:color="auto" w:fill="FFFFFF"/>
        <w:spacing w:before="0" w:beforeAutospacing="0" w:after="0" w:afterAutospacing="0"/>
        <w:ind w:firstLine="708"/>
        <w:jc w:val="both"/>
        <w:textAlignment w:val="baseline"/>
        <w:rPr>
          <w:rStyle w:val="a4"/>
          <w:b w:val="0"/>
          <w:sz w:val="22"/>
          <w:szCs w:val="22"/>
          <w:bdr w:val="none" w:sz="0" w:space="0" w:color="auto" w:frame="1"/>
          <w:shd w:val="clear" w:color="auto" w:fill="FFFFFF"/>
        </w:rPr>
      </w:pPr>
      <w:r w:rsidRPr="00982985">
        <w:rPr>
          <w:rStyle w:val="a4"/>
          <w:b w:val="0"/>
          <w:sz w:val="22"/>
          <w:szCs w:val="22"/>
          <w:bdr w:val="none" w:sz="0" w:space="0" w:color="auto" w:frame="1"/>
          <w:shd w:val="clear" w:color="auto" w:fill="FFFFFF"/>
        </w:rPr>
        <w:t>Первые три места в рейтинге наиболее закрытых государственных ведомств журналисты назвали ГКНБ РТ, МИД РТ и Генеральную прокуратуру РТ.</w:t>
      </w:r>
    </w:p>
    <w:p w:rsidR="00F03DF3" w:rsidRPr="00982985" w:rsidRDefault="00F03DF3" w:rsidP="00F03DF3">
      <w:pPr>
        <w:pStyle w:val="a3"/>
        <w:shd w:val="clear" w:color="auto" w:fill="FFFFFF"/>
        <w:spacing w:before="0" w:beforeAutospacing="0" w:after="0" w:afterAutospacing="0"/>
        <w:ind w:firstLine="708"/>
        <w:jc w:val="both"/>
        <w:textAlignment w:val="baseline"/>
        <w:rPr>
          <w:sz w:val="22"/>
          <w:szCs w:val="22"/>
        </w:rPr>
      </w:pPr>
      <w:r w:rsidRPr="00982985">
        <w:rPr>
          <w:rStyle w:val="a4"/>
          <w:b w:val="0"/>
          <w:sz w:val="22"/>
          <w:szCs w:val="22"/>
          <w:bdr w:val="none" w:sz="0" w:space="0" w:color="auto" w:frame="1"/>
          <w:shd w:val="clear" w:color="auto" w:fill="FFFFFF"/>
        </w:rPr>
        <w:t xml:space="preserve">Наиболее профессионально работающими пресс-службами были названы пресс-службы следующих государственных структур: </w:t>
      </w:r>
      <w:r w:rsidR="00B55D64" w:rsidRPr="00982985">
        <w:rPr>
          <w:rStyle w:val="a4"/>
          <w:b w:val="0"/>
          <w:sz w:val="22"/>
          <w:szCs w:val="22"/>
          <w:bdr w:val="none" w:sz="0" w:space="0" w:color="auto" w:frame="1"/>
          <w:shd w:val="clear" w:color="auto" w:fill="FFFFFF"/>
        </w:rPr>
        <w:t xml:space="preserve"> </w:t>
      </w:r>
      <w:r w:rsidRPr="00982985">
        <w:rPr>
          <w:sz w:val="22"/>
          <w:szCs w:val="22"/>
        </w:rPr>
        <w:t>МВД, МЧС, Министерство образования и науки, Министерство культуры, Погранвойска, Министерство обороны, Комитет по делам религии.</w:t>
      </w:r>
      <w:r w:rsidRPr="00982985">
        <w:rPr>
          <w:rStyle w:val="a7"/>
          <w:sz w:val="22"/>
          <w:szCs w:val="22"/>
        </w:rPr>
        <w:footnoteReference w:id="3"/>
      </w:r>
    </w:p>
    <w:p w:rsidR="00F03DF3" w:rsidRPr="00982985" w:rsidRDefault="00F03DF3" w:rsidP="00ED21EB">
      <w:pPr>
        <w:pStyle w:val="a3"/>
        <w:spacing w:before="0" w:beforeAutospacing="0" w:after="0" w:afterAutospacing="0"/>
        <w:jc w:val="both"/>
        <w:textAlignment w:val="baseline"/>
        <w:rPr>
          <w:b/>
          <w:bCs/>
          <w:sz w:val="22"/>
          <w:szCs w:val="22"/>
        </w:rPr>
      </w:pPr>
    </w:p>
    <w:p w:rsidR="00ED21EB" w:rsidRPr="00982985" w:rsidRDefault="00ED21EB" w:rsidP="00ED21EB">
      <w:pPr>
        <w:pStyle w:val="a3"/>
        <w:spacing w:before="0" w:beforeAutospacing="0" w:after="0" w:afterAutospacing="0"/>
        <w:jc w:val="both"/>
        <w:textAlignment w:val="baseline"/>
        <w:rPr>
          <w:b/>
          <w:bCs/>
          <w:sz w:val="22"/>
          <w:szCs w:val="22"/>
        </w:rPr>
      </w:pPr>
      <w:r w:rsidRPr="00982985">
        <w:rPr>
          <w:b/>
          <w:bCs/>
          <w:sz w:val="22"/>
          <w:szCs w:val="22"/>
        </w:rPr>
        <w:t>Встреча Главы государства с пред</w:t>
      </w:r>
      <w:r w:rsidR="00583A5A" w:rsidRPr="00982985">
        <w:rPr>
          <w:b/>
          <w:bCs/>
          <w:sz w:val="22"/>
          <w:szCs w:val="22"/>
        </w:rPr>
        <w:t>ставителями государственных СМИ</w:t>
      </w:r>
    </w:p>
    <w:p w:rsidR="00D738CB" w:rsidRPr="00982985" w:rsidRDefault="00D738CB" w:rsidP="00ED21EB">
      <w:pPr>
        <w:pStyle w:val="a3"/>
        <w:spacing w:before="0" w:beforeAutospacing="0" w:after="0" w:afterAutospacing="0"/>
        <w:ind w:firstLine="708"/>
        <w:jc w:val="both"/>
        <w:textAlignment w:val="baseline"/>
        <w:rPr>
          <w:bCs/>
          <w:sz w:val="22"/>
          <w:szCs w:val="22"/>
        </w:rPr>
      </w:pPr>
      <w:r w:rsidRPr="00982985">
        <w:rPr>
          <w:bCs/>
          <w:sz w:val="22"/>
          <w:szCs w:val="22"/>
        </w:rPr>
        <w:t xml:space="preserve">20 февраля Президент Таджикистана Эмомали </w:t>
      </w:r>
      <w:proofErr w:type="spellStart"/>
      <w:r w:rsidRPr="00982985">
        <w:rPr>
          <w:bCs/>
          <w:sz w:val="22"/>
          <w:szCs w:val="22"/>
        </w:rPr>
        <w:t>Рахмон</w:t>
      </w:r>
      <w:proofErr w:type="spellEnd"/>
      <w:r w:rsidRPr="00982985">
        <w:rPr>
          <w:bCs/>
          <w:sz w:val="22"/>
          <w:szCs w:val="22"/>
        </w:rPr>
        <w:t xml:space="preserve"> </w:t>
      </w:r>
      <w:r w:rsidRPr="00982985">
        <w:rPr>
          <w:sz w:val="22"/>
          <w:szCs w:val="22"/>
        </w:rPr>
        <w:t xml:space="preserve">встретился с представителями государственных СМИ. В мероприятии приняли участие руководители телерадиокомпаний </w:t>
      </w:r>
      <w:r w:rsidRPr="00982985">
        <w:rPr>
          <w:sz w:val="22"/>
          <w:szCs w:val="22"/>
        </w:rPr>
        <w:lastRenderedPageBreak/>
        <w:t xml:space="preserve">Таджикистана, </w:t>
      </w:r>
      <w:proofErr w:type="spellStart"/>
      <w:r w:rsidRPr="00982985">
        <w:rPr>
          <w:sz w:val="22"/>
          <w:szCs w:val="22"/>
        </w:rPr>
        <w:t>главреды</w:t>
      </w:r>
      <w:proofErr w:type="spellEnd"/>
      <w:r w:rsidRPr="00982985">
        <w:rPr>
          <w:sz w:val="22"/>
          <w:szCs w:val="22"/>
        </w:rPr>
        <w:t xml:space="preserve"> газет и журналов, представители пресс-служб министерств и комитетов, журналисты.</w:t>
      </w:r>
    </w:p>
    <w:p w:rsidR="00D738CB" w:rsidRPr="00982985" w:rsidRDefault="00D738CB" w:rsidP="00D738CB">
      <w:pPr>
        <w:pStyle w:val="a3"/>
        <w:spacing w:before="0" w:beforeAutospacing="0" w:after="0" w:afterAutospacing="0"/>
        <w:ind w:firstLine="708"/>
        <w:jc w:val="both"/>
        <w:textAlignment w:val="baseline"/>
        <w:rPr>
          <w:sz w:val="22"/>
          <w:szCs w:val="22"/>
        </w:rPr>
      </w:pPr>
      <w:r w:rsidRPr="00982985">
        <w:rPr>
          <w:sz w:val="22"/>
          <w:szCs w:val="22"/>
        </w:rPr>
        <w:t>Во время встречи Президент</w:t>
      </w:r>
      <w:r w:rsidRPr="00982985">
        <w:rPr>
          <w:bCs/>
          <w:sz w:val="22"/>
          <w:szCs w:val="22"/>
        </w:rPr>
        <w:t xml:space="preserve"> подчеркнул, что СМИ Таджикистана должны оперативно реагировать на происходящие в мире события и информировать о них население республики </w:t>
      </w:r>
      <w:r w:rsidRPr="00982985">
        <w:rPr>
          <w:bCs/>
          <w:iCs/>
          <w:sz w:val="22"/>
          <w:szCs w:val="22"/>
        </w:rPr>
        <w:t>и готовить аналитические материалы.</w:t>
      </w:r>
      <w:r w:rsidRPr="00982985">
        <w:rPr>
          <w:sz w:val="22"/>
          <w:szCs w:val="22"/>
        </w:rPr>
        <w:t xml:space="preserve"> Он отметил, что государственным СМИ необходимо отстаивать интересы Таджикистана, использовать все необходимые возможности для </w:t>
      </w:r>
      <w:proofErr w:type="spellStart"/>
      <w:r w:rsidRPr="00982985">
        <w:rPr>
          <w:sz w:val="22"/>
          <w:szCs w:val="22"/>
        </w:rPr>
        <w:t>пропагандирования</w:t>
      </w:r>
      <w:proofErr w:type="spellEnd"/>
      <w:r w:rsidRPr="00982985">
        <w:rPr>
          <w:sz w:val="22"/>
          <w:szCs w:val="22"/>
        </w:rPr>
        <w:t xml:space="preserve"> культуры Таджикистана, а также материальных и моральных ценностей страны.</w:t>
      </w:r>
    </w:p>
    <w:p w:rsidR="00D738CB" w:rsidRPr="00982985" w:rsidRDefault="00D738CB" w:rsidP="00D738CB">
      <w:pPr>
        <w:pStyle w:val="a3"/>
        <w:spacing w:before="0" w:beforeAutospacing="0" w:after="0" w:afterAutospacing="0"/>
        <w:ind w:firstLine="708"/>
        <w:jc w:val="both"/>
        <w:textAlignment w:val="baseline"/>
        <w:rPr>
          <w:sz w:val="22"/>
          <w:szCs w:val="22"/>
        </w:rPr>
      </w:pPr>
      <w:r w:rsidRPr="00982985">
        <w:rPr>
          <w:sz w:val="22"/>
          <w:szCs w:val="22"/>
        </w:rPr>
        <w:t>Глава государства также сообщил, что в ближайшее время будет подготовлена Программа цифрового вещания в Таджикистане до 2024 года.</w:t>
      </w:r>
      <w:r w:rsidRPr="00982985">
        <w:rPr>
          <w:rStyle w:val="a7"/>
          <w:sz w:val="22"/>
          <w:szCs w:val="22"/>
        </w:rPr>
        <w:footnoteReference w:id="4"/>
      </w:r>
    </w:p>
    <w:p w:rsidR="00D738CB" w:rsidRPr="00982985" w:rsidRDefault="00D738CB" w:rsidP="00D738CB">
      <w:pPr>
        <w:pStyle w:val="a3"/>
        <w:spacing w:before="0" w:beforeAutospacing="0" w:after="0" w:afterAutospacing="0"/>
        <w:ind w:firstLine="708"/>
        <w:jc w:val="both"/>
        <w:textAlignment w:val="baseline"/>
        <w:rPr>
          <w:sz w:val="22"/>
          <w:szCs w:val="22"/>
        </w:rPr>
      </w:pPr>
    </w:p>
    <w:p w:rsidR="00AE6222" w:rsidRPr="00982985" w:rsidRDefault="00AE6222" w:rsidP="00D738CB">
      <w:pPr>
        <w:pStyle w:val="a3"/>
        <w:spacing w:before="0" w:beforeAutospacing="0" w:after="0" w:afterAutospacing="0"/>
        <w:jc w:val="both"/>
        <w:textAlignment w:val="baseline"/>
        <w:rPr>
          <w:b/>
          <w:sz w:val="22"/>
          <w:szCs w:val="22"/>
        </w:rPr>
      </w:pPr>
      <w:r w:rsidRPr="00982985">
        <w:rPr>
          <w:b/>
          <w:sz w:val="22"/>
          <w:szCs w:val="22"/>
        </w:rPr>
        <w:t>Нарушение Закона РТ «О государственном языке»</w:t>
      </w:r>
    </w:p>
    <w:p w:rsidR="00FC3163" w:rsidRPr="00982985" w:rsidRDefault="00AE6222" w:rsidP="00AE6222">
      <w:pPr>
        <w:shd w:val="clear" w:color="auto" w:fill="FFFFFF"/>
        <w:spacing w:after="0" w:line="240" w:lineRule="auto"/>
        <w:ind w:firstLine="708"/>
        <w:jc w:val="both"/>
        <w:rPr>
          <w:rFonts w:ascii="Times New Roman" w:eastAsia="Times New Roman" w:hAnsi="Times New Roman" w:cs="Times New Roman"/>
          <w:bCs/>
          <w:lang w:eastAsia="ru-RU"/>
        </w:rPr>
      </w:pPr>
      <w:r w:rsidRPr="00982985">
        <w:rPr>
          <w:rFonts w:ascii="Times New Roman" w:eastAsia="Times New Roman" w:hAnsi="Times New Roman" w:cs="Times New Roman"/>
          <w:bCs/>
          <w:lang w:eastAsia="ru-RU"/>
        </w:rPr>
        <w:t>Комитет по языку и терминологии при правительстве РТ обвинил независимый еженедельник «СССР» в нарушении норм государственного языка. Ведомство провело экспертизу более 40 выпусков издания и после выявления многочисленных нарушений обратилось к Генеральной прокуратуре Таджикистана с ходатайством о наложении штрафа на еженедельник.</w:t>
      </w:r>
      <w:r w:rsidR="005C2645" w:rsidRPr="00982985">
        <w:rPr>
          <w:rFonts w:ascii="Times New Roman" w:hAnsi="Times New Roman" w:cs="Times New Roman"/>
          <w:shd w:val="clear" w:color="auto" w:fill="FFFFFF"/>
        </w:rPr>
        <w:t xml:space="preserve"> При ведомстве создана специальная комиссия, которая регулярно </w:t>
      </w:r>
      <w:proofErr w:type="spellStart"/>
      <w:r w:rsidR="005C2645" w:rsidRPr="00982985">
        <w:rPr>
          <w:rFonts w:ascii="Times New Roman" w:hAnsi="Times New Roman" w:cs="Times New Roman"/>
          <w:shd w:val="clear" w:color="auto" w:fill="FFFFFF"/>
        </w:rPr>
        <w:t>мониторит</w:t>
      </w:r>
      <w:proofErr w:type="spellEnd"/>
      <w:r w:rsidR="005C2645" w:rsidRPr="00982985">
        <w:rPr>
          <w:rFonts w:ascii="Times New Roman" w:hAnsi="Times New Roman" w:cs="Times New Roman"/>
          <w:shd w:val="clear" w:color="auto" w:fill="FFFFFF"/>
        </w:rPr>
        <w:t xml:space="preserve"> все публикации в печатных и онлайн СМИ, программы на телевидении и радио на соблюдение норм таджикского языка.</w:t>
      </w:r>
    </w:p>
    <w:p w:rsidR="00AE6222" w:rsidRPr="00982985" w:rsidRDefault="00AE6222" w:rsidP="00AE6222">
      <w:pPr>
        <w:pStyle w:val="a3"/>
        <w:shd w:val="clear" w:color="auto" w:fill="FFFFFF"/>
        <w:spacing w:before="0" w:beforeAutospacing="0" w:after="0" w:afterAutospacing="0"/>
        <w:ind w:firstLine="708"/>
        <w:jc w:val="both"/>
        <w:rPr>
          <w:sz w:val="22"/>
          <w:szCs w:val="22"/>
        </w:rPr>
      </w:pPr>
      <w:proofErr w:type="spellStart"/>
      <w:r w:rsidRPr="00982985">
        <w:rPr>
          <w:sz w:val="22"/>
          <w:szCs w:val="22"/>
        </w:rPr>
        <w:t>Сайёфи</w:t>
      </w:r>
      <w:proofErr w:type="spellEnd"/>
      <w:r w:rsidRPr="00982985">
        <w:rPr>
          <w:sz w:val="22"/>
          <w:szCs w:val="22"/>
        </w:rPr>
        <w:t xml:space="preserve"> </w:t>
      </w:r>
      <w:proofErr w:type="spellStart"/>
      <w:r w:rsidRPr="00982985">
        <w:rPr>
          <w:sz w:val="22"/>
          <w:szCs w:val="22"/>
        </w:rPr>
        <w:t>Мизроб</w:t>
      </w:r>
      <w:proofErr w:type="spellEnd"/>
      <w:r w:rsidRPr="00982985">
        <w:rPr>
          <w:sz w:val="22"/>
          <w:szCs w:val="22"/>
        </w:rPr>
        <w:t xml:space="preserve">, основатель и главный редактор еженедельника «СССР» подтвердил, что в апреле прошлого года к ним поступило письмо Комитета по языку с требованием отказаться от использования русских слов и выражений, а также диалектной лексики. Однако, по его словам, сотрудники Комитета сами грубо нарушают нормы </w:t>
      </w:r>
      <w:proofErr w:type="spellStart"/>
      <w:r w:rsidRPr="00982985">
        <w:rPr>
          <w:sz w:val="22"/>
          <w:szCs w:val="22"/>
        </w:rPr>
        <w:t>госязыка</w:t>
      </w:r>
      <w:proofErr w:type="spellEnd"/>
      <w:r w:rsidRPr="00982985">
        <w:rPr>
          <w:sz w:val="22"/>
          <w:szCs w:val="22"/>
        </w:rPr>
        <w:t xml:space="preserve">. </w:t>
      </w:r>
    </w:p>
    <w:p w:rsidR="005C2645" w:rsidRPr="00982985" w:rsidRDefault="00AE6222" w:rsidP="007931D3">
      <w:pPr>
        <w:pStyle w:val="a3"/>
        <w:shd w:val="clear" w:color="auto" w:fill="FFFFFF"/>
        <w:spacing w:before="0" w:beforeAutospacing="0" w:after="0" w:afterAutospacing="0"/>
        <w:ind w:firstLine="708"/>
        <w:jc w:val="both"/>
        <w:rPr>
          <w:sz w:val="22"/>
          <w:szCs w:val="22"/>
        </w:rPr>
      </w:pPr>
      <w:r w:rsidRPr="00982985">
        <w:rPr>
          <w:sz w:val="22"/>
          <w:szCs w:val="22"/>
        </w:rPr>
        <w:t>Комитет по языку и терминологии при правительстве РТ обвинил в нарушении норм государственного языка и другие СМИ, среди которых - еженедельники «</w:t>
      </w:r>
      <w:proofErr w:type="spellStart"/>
      <w:r w:rsidRPr="00982985">
        <w:rPr>
          <w:sz w:val="22"/>
          <w:szCs w:val="22"/>
        </w:rPr>
        <w:t>Фараж</w:t>
      </w:r>
      <w:proofErr w:type="spellEnd"/>
      <w:r w:rsidRPr="00982985">
        <w:rPr>
          <w:sz w:val="22"/>
          <w:szCs w:val="22"/>
        </w:rPr>
        <w:t>», «</w:t>
      </w:r>
      <w:proofErr w:type="spellStart"/>
      <w:r w:rsidRPr="00982985">
        <w:rPr>
          <w:sz w:val="22"/>
          <w:szCs w:val="22"/>
        </w:rPr>
        <w:t>Точикистон</w:t>
      </w:r>
      <w:proofErr w:type="spellEnd"/>
      <w:r w:rsidRPr="00982985">
        <w:rPr>
          <w:sz w:val="22"/>
          <w:szCs w:val="22"/>
        </w:rPr>
        <w:t>», «</w:t>
      </w:r>
      <w:proofErr w:type="spellStart"/>
      <w:r w:rsidRPr="00982985">
        <w:rPr>
          <w:sz w:val="22"/>
          <w:szCs w:val="22"/>
        </w:rPr>
        <w:t>Дунё</w:t>
      </w:r>
      <w:proofErr w:type="spellEnd"/>
      <w:r w:rsidRPr="00982985">
        <w:rPr>
          <w:sz w:val="22"/>
          <w:szCs w:val="22"/>
        </w:rPr>
        <w:t>», а также республиканские ТВ «</w:t>
      </w:r>
      <w:proofErr w:type="spellStart"/>
      <w:r w:rsidRPr="00982985">
        <w:rPr>
          <w:sz w:val="22"/>
          <w:szCs w:val="22"/>
        </w:rPr>
        <w:t>Точикистон</w:t>
      </w:r>
      <w:proofErr w:type="spellEnd"/>
      <w:r w:rsidRPr="00982985">
        <w:rPr>
          <w:sz w:val="22"/>
          <w:szCs w:val="22"/>
        </w:rPr>
        <w:t>», «Душанбе», «Сафина» и «</w:t>
      </w:r>
      <w:proofErr w:type="spellStart"/>
      <w:r w:rsidRPr="00982985">
        <w:rPr>
          <w:sz w:val="22"/>
          <w:szCs w:val="22"/>
        </w:rPr>
        <w:t>Бахористон</w:t>
      </w:r>
      <w:proofErr w:type="spellEnd"/>
      <w:r w:rsidRPr="00982985">
        <w:rPr>
          <w:sz w:val="22"/>
          <w:szCs w:val="22"/>
        </w:rPr>
        <w:t>».</w:t>
      </w:r>
    </w:p>
    <w:p w:rsidR="00AE6222" w:rsidRPr="00982985" w:rsidRDefault="005C2645" w:rsidP="007931D3">
      <w:pPr>
        <w:pStyle w:val="a3"/>
        <w:shd w:val="clear" w:color="auto" w:fill="FFFFFF"/>
        <w:spacing w:before="0" w:beforeAutospacing="0" w:after="0" w:afterAutospacing="0"/>
        <w:ind w:firstLine="708"/>
        <w:jc w:val="both"/>
        <w:rPr>
          <w:sz w:val="22"/>
          <w:szCs w:val="22"/>
        </w:rPr>
      </w:pPr>
      <w:proofErr w:type="spellStart"/>
      <w:r w:rsidRPr="00982985">
        <w:rPr>
          <w:sz w:val="22"/>
          <w:szCs w:val="22"/>
          <w:shd w:val="clear" w:color="auto" w:fill="FFFFFF"/>
        </w:rPr>
        <w:t>Шахло</w:t>
      </w:r>
      <w:proofErr w:type="spellEnd"/>
      <w:r w:rsidRPr="00982985">
        <w:rPr>
          <w:sz w:val="22"/>
          <w:szCs w:val="22"/>
          <w:shd w:val="clear" w:color="auto" w:fill="FFFFFF"/>
        </w:rPr>
        <w:t xml:space="preserve"> </w:t>
      </w:r>
      <w:proofErr w:type="spellStart"/>
      <w:r w:rsidRPr="00982985">
        <w:rPr>
          <w:sz w:val="22"/>
          <w:szCs w:val="22"/>
          <w:shd w:val="clear" w:color="auto" w:fill="FFFFFF"/>
        </w:rPr>
        <w:t>Акобирова</w:t>
      </w:r>
      <w:proofErr w:type="spellEnd"/>
      <w:r w:rsidRPr="00982985">
        <w:rPr>
          <w:sz w:val="22"/>
          <w:szCs w:val="22"/>
          <w:shd w:val="clear" w:color="auto" w:fill="FFFFFF"/>
        </w:rPr>
        <w:t>, председатель Совета по СМИ Таджикистана, считает критику Комитета по языку и терминологии давлением на местные издания.</w:t>
      </w:r>
      <w:r w:rsidR="007931D3" w:rsidRPr="00982985">
        <w:rPr>
          <w:rStyle w:val="a7"/>
          <w:sz w:val="22"/>
          <w:szCs w:val="22"/>
        </w:rPr>
        <w:footnoteReference w:id="5"/>
      </w:r>
    </w:p>
    <w:p w:rsidR="00AE6222" w:rsidRPr="00982985" w:rsidRDefault="00AE6222" w:rsidP="00AE6222">
      <w:pPr>
        <w:shd w:val="clear" w:color="auto" w:fill="FFFFFF"/>
        <w:spacing w:after="0" w:line="240" w:lineRule="auto"/>
        <w:ind w:firstLine="708"/>
        <w:jc w:val="both"/>
        <w:rPr>
          <w:rFonts w:ascii="Times New Roman" w:hAnsi="Times New Roman" w:cs="Times New Roman"/>
        </w:rPr>
      </w:pPr>
    </w:p>
    <w:p w:rsidR="0053204D" w:rsidRPr="00982985" w:rsidRDefault="0053204D" w:rsidP="00FC3163">
      <w:pPr>
        <w:pStyle w:val="a3"/>
        <w:shd w:val="clear" w:color="auto" w:fill="FFFFFF"/>
        <w:spacing w:before="0" w:beforeAutospacing="0" w:after="0" w:afterAutospacing="0"/>
        <w:jc w:val="both"/>
        <w:rPr>
          <w:b/>
          <w:sz w:val="22"/>
          <w:szCs w:val="22"/>
        </w:rPr>
      </w:pPr>
      <w:r w:rsidRPr="00982985">
        <w:rPr>
          <w:b/>
          <w:sz w:val="22"/>
          <w:szCs w:val="22"/>
        </w:rPr>
        <w:t>Преследование за высказывания в Сети Интернет</w:t>
      </w:r>
    </w:p>
    <w:p w:rsidR="0053204D" w:rsidRPr="00982985" w:rsidRDefault="0053204D" w:rsidP="00982985">
      <w:pPr>
        <w:pStyle w:val="a3"/>
        <w:shd w:val="clear" w:color="auto" w:fill="FFFFFF"/>
        <w:spacing w:before="0" w:beforeAutospacing="0" w:after="0" w:afterAutospacing="0"/>
        <w:ind w:firstLine="708"/>
        <w:jc w:val="both"/>
        <w:textAlignment w:val="baseline"/>
        <w:rPr>
          <w:sz w:val="22"/>
          <w:szCs w:val="22"/>
        </w:rPr>
      </w:pPr>
      <w:r w:rsidRPr="00982985">
        <w:rPr>
          <w:rStyle w:val="a4"/>
          <w:b w:val="0"/>
          <w:sz w:val="22"/>
          <w:szCs w:val="22"/>
          <w:bdr w:val="none" w:sz="0" w:space="0" w:color="auto" w:frame="1"/>
        </w:rPr>
        <w:t>Заместитель дире</w:t>
      </w:r>
      <w:r w:rsidR="00982985">
        <w:rPr>
          <w:rStyle w:val="a4"/>
          <w:b w:val="0"/>
          <w:sz w:val="22"/>
          <w:szCs w:val="22"/>
          <w:bdr w:val="none" w:sz="0" w:space="0" w:color="auto" w:frame="1"/>
        </w:rPr>
        <w:t xml:space="preserve">ктора Центра </w:t>
      </w:r>
      <w:proofErr w:type="spellStart"/>
      <w:r w:rsidR="00982985">
        <w:rPr>
          <w:rStyle w:val="a4"/>
          <w:b w:val="0"/>
          <w:sz w:val="22"/>
          <w:szCs w:val="22"/>
          <w:bdr w:val="none" w:sz="0" w:space="0" w:color="auto" w:frame="1"/>
        </w:rPr>
        <w:t>исламоведения</w:t>
      </w:r>
      <w:proofErr w:type="spellEnd"/>
      <w:r w:rsidR="00982985">
        <w:rPr>
          <w:rStyle w:val="a4"/>
          <w:b w:val="0"/>
          <w:sz w:val="22"/>
          <w:szCs w:val="22"/>
          <w:bdr w:val="none" w:sz="0" w:space="0" w:color="auto" w:frame="1"/>
        </w:rPr>
        <w:t xml:space="preserve"> при П</w:t>
      </w:r>
      <w:r w:rsidRPr="00982985">
        <w:rPr>
          <w:rStyle w:val="a4"/>
          <w:b w:val="0"/>
          <w:sz w:val="22"/>
          <w:szCs w:val="22"/>
          <w:bdr w:val="none" w:sz="0" w:space="0" w:color="auto" w:frame="1"/>
        </w:rPr>
        <w:t xml:space="preserve">резиденте Таджикистана Рустам </w:t>
      </w:r>
      <w:proofErr w:type="spellStart"/>
      <w:r w:rsidRPr="00982985">
        <w:rPr>
          <w:rStyle w:val="a4"/>
          <w:b w:val="0"/>
          <w:sz w:val="22"/>
          <w:szCs w:val="22"/>
          <w:bdr w:val="none" w:sz="0" w:space="0" w:color="auto" w:frame="1"/>
        </w:rPr>
        <w:t>Азизи</w:t>
      </w:r>
      <w:proofErr w:type="spellEnd"/>
      <w:r w:rsidRPr="00982985">
        <w:rPr>
          <w:rStyle w:val="a4"/>
          <w:b w:val="0"/>
          <w:sz w:val="22"/>
          <w:szCs w:val="22"/>
          <w:bdr w:val="none" w:sz="0" w:space="0" w:color="auto" w:frame="1"/>
        </w:rPr>
        <w:t xml:space="preserve"> во время пресс-конференции сообщил, что во многих публикациях, отправленных на экспертизу в их центр, не выявлена пропаганда экстремизма. </w:t>
      </w:r>
      <w:r w:rsidR="00982985">
        <w:rPr>
          <w:sz w:val="22"/>
          <w:szCs w:val="22"/>
        </w:rPr>
        <w:t xml:space="preserve"> </w:t>
      </w:r>
      <w:r w:rsidRPr="00982985">
        <w:rPr>
          <w:sz w:val="22"/>
          <w:szCs w:val="22"/>
        </w:rPr>
        <w:t xml:space="preserve">«В 2018 году к нам поступило более 400 обращений от судебных и следственных органов по поводу научно-религиозной экспертизы около 1500 публикаций на предмет наличия или отсутствия в них экстремизма. Только в четверти из них были обнаружены признаки экстремизма», — сказал </w:t>
      </w:r>
      <w:proofErr w:type="spellStart"/>
      <w:r w:rsidRPr="00982985">
        <w:rPr>
          <w:sz w:val="22"/>
          <w:szCs w:val="22"/>
        </w:rPr>
        <w:t>замруководителя</w:t>
      </w:r>
      <w:proofErr w:type="spellEnd"/>
      <w:r w:rsidRPr="00982985">
        <w:rPr>
          <w:sz w:val="22"/>
          <w:szCs w:val="22"/>
        </w:rPr>
        <w:t xml:space="preserve"> Центра </w:t>
      </w:r>
      <w:proofErr w:type="spellStart"/>
      <w:r w:rsidRPr="00982985">
        <w:rPr>
          <w:sz w:val="22"/>
          <w:szCs w:val="22"/>
        </w:rPr>
        <w:t>исламоведения</w:t>
      </w:r>
      <w:proofErr w:type="spellEnd"/>
      <w:r w:rsidRPr="00982985">
        <w:rPr>
          <w:sz w:val="22"/>
          <w:szCs w:val="22"/>
        </w:rPr>
        <w:t>.</w:t>
      </w:r>
    </w:p>
    <w:p w:rsidR="0053204D" w:rsidRPr="00982985" w:rsidRDefault="0053204D" w:rsidP="0053204D">
      <w:pPr>
        <w:pStyle w:val="a3"/>
        <w:shd w:val="clear" w:color="auto" w:fill="FFFFFF"/>
        <w:spacing w:before="0" w:beforeAutospacing="0" w:after="0" w:afterAutospacing="0"/>
        <w:ind w:firstLine="708"/>
        <w:jc w:val="both"/>
        <w:textAlignment w:val="baseline"/>
        <w:rPr>
          <w:sz w:val="22"/>
          <w:szCs w:val="22"/>
        </w:rPr>
      </w:pPr>
      <w:r w:rsidRPr="00982985">
        <w:rPr>
          <w:sz w:val="22"/>
          <w:szCs w:val="22"/>
        </w:rPr>
        <w:t xml:space="preserve">Рустам </w:t>
      </w:r>
      <w:proofErr w:type="spellStart"/>
      <w:r w:rsidRPr="00982985">
        <w:rPr>
          <w:sz w:val="22"/>
          <w:szCs w:val="22"/>
        </w:rPr>
        <w:t>Азизи</w:t>
      </w:r>
      <w:proofErr w:type="spellEnd"/>
      <w:r w:rsidRPr="00982985">
        <w:rPr>
          <w:sz w:val="22"/>
          <w:szCs w:val="22"/>
        </w:rPr>
        <w:t xml:space="preserve"> считает, что «</w:t>
      </w:r>
      <w:proofErr w:type="spellStart"/>
      <w:r w:rsidRPr="00982985">
        <w:rPr>
          <w:sz w:val="22"/>
          <w:szCs w:val="22"/>
        </w:rPr>
        <w:t>лайк</w:t>
      </w:r>
      <w:proofErr w:type="spellEnd"/>
      <w:r w:rsidRPr="00982985">
        <w:rPr>
          <w:sz w:val="22"/>
          <w:szCs w:val="22"/>
        </w:rPr>
        <w:t xml:space="preserve">», «класс» или «поделиться» в </w:t>
      </w:r>
      <w:proofErr w:type="spellStart"/>
      <w:r w:rsidRPr="00982985">
        <w:rPr>
          <w:sz w:val="22"/>
          <w:szCs w:val="22"/>
        </w:rPr>
        <w:t>соцсетях</w:t>
      </w:r>
      <w:proofErr w:type="spellEnd"/>
      <w:r w:rsidRPr="00982985">
        <w:rPr>
          <w:sz w:val="22"/>
          <w:szCs w:val="22"/>
        </w:rPr>
        <w:t xml:space="preserve"> не могут стать главными уликами в уголовных делах, возбужденных в отношении подозреваемых в экстремизме. Тем более, что, по его словам, нередко некоторые пользователи заходят на странички других пользователей </w:t>
      </w:r>
      <w:proofErr w:type="spellStart"/>
      <w:r w:rsidRPr="00982985">
        <w:rPr>
          <w:sz w:val="22"/>
          <w:szCs w:val="22"/>
        </w:rPr>
        <w:t>соцсетей</w:t>
      </w:r>
      <w:proofErr w:type="spellEnd"/>
      <w:r w:rsidRPr="00982985">
        <w:rPr>
          <w:sz w:val="22"/>
          <w:szCs w:val="22"/>
        </w:rPr>
        <w:t xml:space="preserve"> и от их имени оставляют комментарий или ставят «лайки».</w:t>
      </w:r>
    </w:p>
    <w:p w:rsidR="0053204D" w:rsidRPr="00982985" w:rsidRDefault="0053204D" w:rsidP="0053204D">
      <w:pPr>
        <w:pStyle w:val="a3"/>
        <w:shd w:val="clear" w:color="auto" w:fill="FFFFFF"/>
        <w:spacing w:before="0" w:beforeAutospacing="0" w:after="0" w:afterAutospacing="0"/>
        <w:ind w:firstLine="708"/>
        <w:jc w:val="both"/>
        <w:textAlignment w:val="baseline"/>
        <w:rPr>
          <w:sz w:val="22"/>
          <w:szCs w:val="22"/>
        </w:rPr>
      </w:pPr>
      <w:r w:rsidRPr="00982985">
        <w:rPr>
          <w:sz w:val="22"/>
          <w:szCs w:val="22"/>
        </w:rPr>
        <w:t xml:space="preserve">В судебной практике Таджикистана было несколько случаев, когда пользователей </w:t>
      </w:r>
      <w:proofErr w:type="spellStart"/>
      <w:r w:rsidRPr="00982985">
        <w:rPr>
          <w:sz w:val="22"/>
          <w:szCs w:val="22"/>
        </w:rPr>
        <w:t>соцсетей</w:t>
      </w:r>
      <w:proofErr w:type="spellEnd"/>
      <w:r w:rsidRPr="00982985">
        <w:rPr>
          <w:sz w:val="22"/>
          <w:szCs w:val="22"/>
        </w:rPr>
        <w:t xml:space="preserve"> отправляли за решетку за «</w:t>
      </w:r>
      <w:proofErr w:type="spellStart"/>
      <w:r w:rsidRPr="00982985">
        <w:rPr>
          <w:sz w:val="22"/>
          <w:szCs w:val="22"/>
        </w:rPr>
        <w:t>лайк</w:t>
      </w:r>
      <w:proofErr w:type="spellEnd"/>
      <w:r w:rsidRPr="00982985">
        <w:rPr>
          <w:sz w:val="22"/>
          <w:szCs w:val="22"/>
        </w:rPr>
        <w:t xml:space="preserve">» или «класс» под материалами террористического или экстремистского толка, либо за </w:t>
      </w:r>
      <w:proofErr w:type="spellStart"/>
      <w:r w:rsidRPr="00982985">
        <w:rPr>
          <w:sz w:val="22"/>
          <w:szCs w:val="22"/>
        </w:rPr>
        <w:t>репосты</w:t>
      </w:r>
      <w:proofErr w:type="spellEnd"/>
      <w:r w:rsidRPr="00982985">
        <w:rPr>
          <w:sz w:val="22"/>
          <w:szCs w:val="22"/>
        </w:rPr>
        <w:t xml:space="preserve"> сообщений организаций и движений, деятельность которых в республике запрещена. Некоторые пользователи оставляют и оскорбительные комментарии. К примеру, 1 августа прошлого года 30-летний житель </w:t>
      </w:r>
      <w:proofErr w:type="spellStart"/>
      <w:r w:rsidRPr="00982985">
        <w:rPr>
          <w:sz w:val="22"/>
          <w:szCs w:val="22"/>
        </w:rPr>
        <w:t>Муминабадского</w:t>
      </w:r>
      <w:proofErr w:type="spellEnd"/>
      <w:r w:rsidRPr="00982985">
        <w:rPr>
          <w:sz w:val="22"/>
          <w:szCs w:val="22"/>
        </w:rPr>
        <w:t xml:space="preserve"> района </w:t>
      </w:r>
      <w:proofErr w:type="spellStart"/>
      <w:r w:rsidRPr="00982985">
        <w:rPr>
          <w:sz w:val="22"/>
          <w:szCs w:val="22"/>
        </w:rPr>
        <w:t>Умар</w:t>
      </w:r>
      <w:proofErr w:type="spellEnd"/>
      <w:r w:rsidRPr="00982985">
        <w:rPr>
          <w:sz w:val="22"/>
          <w:szCs w:val="22"/>
        </w:rPr>
        <w:t xml:space="preserve"> </w:t>
      </w:r>
      <w:proofErr w:type="spellStart"/>
      <w:r w:rsidRPr="00982985">
        <w:rPr>
          <w:sz w:val="22"/>
          <w:szCs w:val="22"/>
        </w:rPr>
        <w:t>Муродов</w:t>
      </w:r>
      <w:proofErr w:type="spellEnd"/>
      <w:r w:rsidRPr="00982985">
        <w:rPr>
          <w:sz w:val="22"/>
          <w:szCs w:val="22"/>
        </w:rPr>
        <w:t xml:space="preserve"> был приговорен к 5,5 годам лишения свободы за оскорбление главы государства через сеть Интернет: находясь в трудовой миграции в России, он опубликовал на своей страничке в «Одноклассниках» видео с призывами к насильственному свержению государственного строя в Таджикистане, а в комментариях оскорблял президента Таджикистана. </w:t>
      </w:r>
    </w:p>
    <w:p w:rsidR="0053204D" w:rsidRPr="00982985" w:rsidRDefault="0053204D" w:rsidP="0053204D">
      <w:pPr>
        <w:pStyle w:val="a3"/>
        <w:shd w:val="clear" w:color="auto" w:fill="FFFFFF"/>
        <w:spacing w:before="0" w:beforeAutospacing="0" w:after="0" w:afterAutospacing="0"/>
        <w:ind w:firstLine="708"/>
        <w:jc w:val="both"/>
        <w:textAlignment w:val="baseline"/>
        <w:rPr>
          <w:sz w:val="22"/>
          <w:szCs w:val="22"/>
        </w:rPr>
      </w:pPr>
      <w:r w:rsidRPr="00982985">
        <w:rPr>
          <w:sz w:val="22"/>
          <w:szCs w:val="22"/>
        </w:rPr>
        <w:t>Как известно, в последние годы были внесены поправки в некоторые законы, которые прямо или косвенно касались оправдания терроризма, пропаганду экстремизма и оскорбление главы государства с использованием Интернета:</w:t>
      </w:r>
    </w:p>
    <w:p w:rsidR="0053204D" w:rsidRPr="00982985" w:rsidRDefault="0053204D" w:rsidP="0053204D">
      <w:pPr>
        <w:pStyle w:val="a3"/>
        <w:numPr>
          <w:ilvl w:val="0"/>
          <w:numId w:val="3"/>
        </w:numPr>
        <w:shd w:val="clear" w:color="auto" w:fill="FFFFFF"/>
        <w:spacing w:before="0" w:beforeAutospacing="0" w:after="0" w:afterAutospacing="0"/>
        <w:jc w:val="both"/>
        <w:textAlignment w:val="baseline"/>
        <w:rPr>
          <w:sz w:val="22"/>
          <w:szCs w:val="22"/>
        </w:rPr>
      </w:pPr>
      <w:r w:rsidRPr="00982985">
        <w:rPr>
          <w:rStyle w:val="a4"/>
          <w:b w:val="0"/>
          <w:i/>
          <w:iCs/>
          <w:sz w:val="22"/>
          <w:szCs w:val="22"/>
          <w:bdr w:val="none" w:sz="0" w:space="0" w:color="auto" w:frame="1"/>
        </w:rPr>
        <w:lastRenderedPageBreak/>
        <w:t>Статья 137. Публичное оскорбление президента РТ или клевета в его адрес в Интернете. Наказание: от 2 до 5 лет лишения свободы.</w:t>
      </w:r>
    </w:p>
    <w:p w:rsidR="0053204D" w:rsidRPr="00982985" w:rsidRDefault="0053204D" w:rsidP="0053204D">
      <w:pPr>
        <w:pStyle w:val="a3"/>
        <w:numPr>
          <w:ilvl w:val="0"/>
          <w:numId w:val="3"/>
        </w:numPr>
        <w:shd w:val="clear" w:color="auto" w:fill="FFFFFF"/>
        <w:spacing w:before="0" w:beforeAutospacing="0" w:after="0" w:afterAutospacing="0"/>
        <w:jc w:val="both"/>
        <w:textAlignment w:val="baseline"/>
        <w:rPr>
          <w:sz w:val="22"/>
          <w:szCs w:val="22"/>
        </w:rPr>
      </w:pPr>
      <w:r w:rsidRPr="00982985">
        <w:rPr>
          <w:rStyle w:val="a4"/>
          <w:b w:val="0"/>
          <w:i/>
          <w:iCs/>
          <w:sz w:val="22"/>
          <w:szCs w:val="22"/>
          <w:bdr w:val="none" w:sz="0" w:space="0" w:color="auto" w:frame="1"/>
        </w:rPr>
        <w:t>Статья 137 (1) Публичное оскорбление Основоположника мира и национального единства – Лидера нации или клевета в его адрес. Наказание: от 2 до 5 лет лишения свободы</w:t>
      </w:r>
    </w:p>
    <w:p w:rsidR="0053204D" w:rsidRPr="00982985" w:rsidRDefault="0053204D" w:rsidP="0053204D">
      <w:pPr>
        <w:pStyle w:val="a3"/>
        <w:numPr>
          <w:ilvl w:val="0"/>
          <w:numId w:val="3"/>
        </w:numPr>
        <w:shd w:val="clear" w:color="auto" w:fill="FFFFFF"/>
        <w:spacing w:before="0" w:beforeAutospacing="0" w:after="0" w:afterAutospacing="0"/>
        <w:jc w:val="both"/>
        <w:textAlignment w:val="baseline"/>
        <w:rPr>
          <w:sz w:val="22"/>
          <w:szCs w:val="22"/>
        </w:rPr>
      </w:pPr>
      <w:r w:rsidRPr="00982985">
        <w:rPr>
          <w:rStyle w:val="a4"/>
          <w:b w:val="0"/>
          <w:i/>
          <w:iCs/>
          <w:sz w:val="22"/>
          <w:szCs w:val="22"/>
          <w:bdr w:val="none" w:sz="0" w:space="0" w:color="auto" w:frame="1"/>
        </w:rPr>
        <w:t>Статья 179 (1). Вовлечение в совершение преступлений террористического характера или иное содействие их совершению с использованием Интернета. Наказание: от 10 до 15 лет лишения свободы.</w:t>
      </w:r>
    </w:p>
    <w:p w:rsidR="0053204D" w:rsidRPr="00982985" w:rsidRDefault="0053204D" w:rsidP="0053204D">
      <w:pPr>
        <w:pStyle w:val="a3"/>
        <w:numPr>
          <w:ilvl w:val="0"/>
          <w:numId w:val="3"/>
        </w:numPr>
        <w:shd w:val="clear" w:color="auto" w:fill="FFFFFF"/>
        <w:spacing w:before="0" w:beforeAutospacing="0" w:after="0" w:afterAutospacing="0"/>
        <w:jc w:val="both"/>
        <w:textAlignment w:val="baseline"/>
        <w:rPr>
          <w:sz w:val="22"/>
          <w:szCs w:val="22"/>
        </w:rPr>
      </w:pPr>
      <w:r w:rsidRPr="00982985">
        <w:rPr>
          <w:rStyle w:val="a4"/>
          <w:b w:val="0"/>
          <w:i/>
          <w:iCs/>
          <w:sz w:val="22"/>
          <w:szCs w:val="22"/>
          <w:bdr w:val="none" w:sz="0" w:space="0" w:color="auto" w:frame="1"/>
        </w:rPr>
        <w:t>Статья 307. Публичные призывы к насильственному изменению конституционного строя РТ с использованием Интернета. Наказание от 8 до 15 лет лишения свободы.</w:t>
      </w:r>
    </w:p>
    <w:p w:rsidR="0053204D" w:rsidRPr="00982985" w:rsidRDefault="0053204D" w:rsidP="0053204D">
      <w:pPr>
        <w:pStyle w:val="a3"/>
        <w:numPr>
          <w:ilvl w:val="0"/>
          <w:numId w:val="3"/>
        </w:numPr>
        <w:shd w:val="clear" w:color="auto" w:fill="FFFFFF"/>
        <w:spacing w:before="0" w:beforeAutospacing="0" w:after="0" w:afterAutospacing="0"/>
        <w:jc w:val="both"/>
        <w:textAlignment w:val="baseline"/>
        <w:rPr>
          <w:sz w:val="22"/>
          <w:szCs w:val="22"/>
        </w:rPr>
      </w:pPr>
      <w:r w:rsidRPr="00982985">
        <w:rPr>
          <w:rStyle w:val="a4"/>
          <w:b w:val="0"/>
          <w:i/>
          <w:iCs/>
          <w:sz w:val="22"/>
          <w:szCs w:val="22"/>
          <w:bdr w:val="none" w:sz="0" w:space="0" w:color="auto" w:frame="1"/>
        </w:rPr>
        <w:t>Статья 307 (3) Организация или участие в деятельности экстремисткой организации с использованием Интернета. Наказание: от 5 до 8 лет лишения свободы.</w:t>
      </w:r>
    </w:p>
    <w:p w:rsidR="0053204D" w:rsidRPr="00982985" w:rsidRDefault="0053204D" w:rsidP="0053204D">
      <w:pPr>
        <w:pStyle w:val="a3"/>
        <w:numPr>
          <w:ilvl w:val="0"/>
          <w:numId w:val="3"/>
        </w:numPr>
        <w:shd w:val="clear" w:color="auto" w:fill="FFFFFF"/>
        <w:spacing w:before="0" w:beforeAutospacing="0" w:after="0" w:afterAutospacing="0"/>
        <w:jc w:val="both"/>
        <w:textAlignment w:val="baseline"/>
        <w:rPr>
          <w:sz w:val="22"/>
          <w:szCs w:val="22"/>
        </w:rPr>
      </w:pPr>
      <w:r w:rsidRPr="00982985">
        <w:rPr>
          <w:rStyle w:val="a4"/>
          <w:b w:val="0"/>
          <w:i/>
          <w:iCs/>
          <w:sz w:val="22"/>
          <w:szCs w:val="22"/>
          <w:bdr w:val="none" w:sz="0" w:space="0" w:color="auto" w:frame="1"/>
        </w:rPr>
        <w:t xml:space="preserve">Статья 330. Оскорбление представителя власти с использованием Интернета. Наказание: от 50 до 75 </w:t>
      </w:r>
      <w:proofErr w:type="spellStart"/>
      <w:r w:rsidRPr="00982985">
        <w:rPr>
          <w:rStyle w:val="a4"/>
          <w:b w:val="0"/>
          <w:i/>
          <w:iCs/>
          <w:sz w:val="22"/>
          <w:szCs w:val="22"/>
          <w:bdr w:val="none" w:sz="0" w:space="0" w:color="auto" w:frame="1"/>
        </w:rPr>
        <w:t>тыс</w:t>
      </w:r>
      <w:proofErr w:type="spellEnd"/>
      <w:r w:rsidRPr="00982985">
        <w:rPr>
          <w:rStyle w:val="a4"/>
          <w:b w:val="0"/>
          <w:i/>
          <w:iCs/>
          <w:sz w:val="22"/>
          <w:szCs w:val="22"/>
          <w:bdr w:val="none" w:sz="0" w:space="0" w:color="auto" w:frame="1"/>
        </w:rPr>
        <w:t xml:space="preserve"> </w:t>
      </w:r>
      <w:proofErr w:type="spellStart"/>
      <w:r w:rsidRPr="00982985">
        <w:rPr>
          <w:rStyle w:val="a4"/>
          <w:b w:val="0"/>
          <w:i/>
          <w:iCs/>
          <w:sz w:val="22"/>
          <w:szCs w:val="22"/>
          <w:bdr w:val="none" w:sz="0" w:space="0" w:color="auto" w:frame="1"/>
        </w:rPr>
        <w:t>сомони</w:t>
      </w:r>
      <w:proofErr w:type="spellEnd"/>
      <w:r w:rsidRPr="00982985">
        <w:rPr>
          <w:rStyle w:val="a4"/>
          <w:b w:val="0"/>
          <w:i/>
          <w:iCs/>
          <w:sz w:val="22"/>
          <w:szCs w:val="22"/>
          <w:bdr w:val="none" w:sz="0" w:space="0" w:color="auto" w:frame="1"/>
        </w:rPr>
        <w:t xml:space="preserve"> или два года лишения свободы.</w:t>
      </w:r>
    </w:p>
    <w:p w:rsidR="0053204D" w:rsidRPr="00982985" w:rsidRDefault="0053204D" w:rsidP="0053204D">
      <w:pPr>
        <w:pStyle w:val="a3"/>
        <w:numPr>
          <w:ilvl w:val="0"/>
          <w:numId w:val="3"/>
        </w:numPr>
        <w:shd w:val="clear" w:color="auto" w:fill="FFFFFF"/>
        <w:spacing w:before="0" w:beforeAutospacing="0" w:after="0" w:afterAutospacing="0"/>
        <w:jc w:val="both"/>
        <w:textAlignment w:val="baseline"/>
        <w:rPr>
          <w:sz w:val="22"/>
          <w:szCs w:val="22"/>
        </w:rPr>
      </w:pPr>
      <w:r w:rsidRPr="00982985">
        <w:rPr>
          <w:rStyle w:val="a4"/>
          <w:b w:val="0"/>
          <w:i/>
          <w:iCs/>
          <w:sz w:val="22"/>
          <w:szCs w:val="22"/>
          <w:bdr w:val="none" w:sz="0" w:space="0" w:color="auto" w:frame="1"/>
        </w:rPr>
        <w:t>Статья 395. Подготовка или планирование агрессивной войны с использованием Интернета. Наказание: от 5 до 10 лет лишения свободы.</w:t>
      </w:r>
    </w:p>
    <w:p w:rsidR="0053204D" w:rsidRPr="00982985" w:rsidRDefault="0053204D" w:rsidP="0053204D">
      <w:pPr>
        <w:pStyle w:val="a3"/>
        <w:shd w:val="clear" w:color="auto" w:fill="FFFFFF"/>
        <w:spacing w:before="0" w:beforeAutospacing="0" w:after="0" w:afterAutospacing="0"/>
        <w:ind w:firstLine="708"/>
        <w:jc w:val="both"/>
        <w:textAlignment w:val="baseline"/>
        <w:rPr>
          <w:sz w:val="22"/>
          <w:szCs w:val="22"/>
        </w:rPr>
      </w:pPr>
      <w:r w:rsidRPr="00982985">
        <w:rPr>
          <w:sz w:val="22"/>
          <w:szCs w:val="22"/>
        </w:rPr>
        <w:t>Многие из этих поправок были внесены в уголовное законодательст</w:t>
      </w:r>
      <w:r w:rsidR="00982985">
        <w:rPr>
          <w:sz w:val="22"/>
          <w:szCs w:val="22"/>
        </w:rPr>
        <w:t>во с 2010 года. С</w:t>
      </w:r>
      <w:r w:rsidRPr="00982985">
        <w:rPr>
          <w:sz w:val="22"/>
          <w:szCs w:val="22"/>
        </w:rPr>
        <w:t xml:space="preserve"> тех пор</w:t>
      </w:r>
      <w:r w:rsidR="00982985">
        <w:rPr>
          <w:sz w:val="22"/>
          <w:szCs w:val="22"/>
        </w:rPr>
        <w:t>,</w:t>
      </w:r>
      <w:r w:rsidRPr="00982985">
        <w:rPr>
          <w:sz w:val="22"/>
          <w:szCs w:val="22"/>
        </w:rPr>
        <w:t xml:space="preserve"> за «</w:t>
      </w:r>
      <w:proofErr w:type="spellStart"/>
      <w:r w:rsidRPr="00982985">
        <w:rPr>
          <w:sz w:val="22"/>
          <w:szCs w:val="22"/>
        </w:rPr>
        <w:t>лайк</w:t>
      </w:r>
      <w:proofErr w:type="spellEnd"/>
      <w:r w:rsidRPr="00982985">
        <w:rPr>
          <w:sz w:val="22"/>
          <w:szCs w:val="22"/>
        </w:rPr>
        <w:t xml:space="preserve">», «класс» или </w:t>
      </w:r>
      <w:proofErr w:type="spellStart"/>
      <w:r w:rsidRPr="00982985">
        <w:rPr>
          <w:sz w:val="22"/>
          <w:szCs w:val="22"/>
        </w:rPr>
        <w:t>репост</w:t>
      </w:r>
      <w:proofErr w:type="spellEnd"/>
      <w:r w:rsidRPr="00982985">
        <w:rPr>
          <w:sz w:val="22"/>
          <w:szCs w:val="22"/>
        </w:rPr>
        <w:t xml:space="preserve"> материала, имеющего террористический характер, можно оказаться за решеткой.</w:t>
      </w:r>
    </w:p>
    <w:p w:rsidR="0053204D" w:rsidRPr="00982985" w:rsidRDefault="0053204D" w:rsidP="0053204D">
      <w:pPr>
        <w:pStyle w:val="a3"/>
        <w:shd w:val="clear" w:color="auto" w:fill="FFFFFF"/>
        <w:spacing w:before="0" w:beforeAutospacing="0" w:after="0" w:afterAutospacing="0"/>
        <w:ind w:firstLine="708"/>
        <w:jc w:val="both"/>
        <w:textAlignment w:val="baseline"/>
        <w:rPr>
          <w:sz w:val="22"/>
          <w:szCs w:val="22"/>
        </w:rPr>
      </w:pPr>
      <w:r w:rsidRPr="00982985">
        <w:rPr>
          <w:sz w:val="22"/>
          <w:szCs w:val="22"/>
        </w:rPr>
        <w:t>Таджикские правозащитники отмечают, что существует риск неправильной интерпретации норм закона со стороны правоохранительных органов, и риск того, что к уголовной ответственности по этой статье будут привлечены инакомыслящие или неугодные властям граждане.</w:t>
      </w:r>
    </w:p>
    <w:p w:rsidR="0053204D" w:rsidRPr="00982985" w:rsidRDefault="0053204D" w:rsidP="0053204D">
      <w:pPr>
        <w:pStyle w:val="a3"/>
        <w:shd w:val="clear" w:color="auto" w:fill="FFFFFF"/>
        <w:spacing w:before="0" w:beforeAutospacing="0" w:after="0" w:afterAutospacing="0"/>
        <w:ind w:firstLine="708"/>
        <w:jc w:val="both"/>
        <w:textAlignment w:val="baseline"/>
        <w:rPr>
          <w:sz w:val="22"/>
          <w:szCs w:val="22"/>
        </w:rPr>
      </w:pPr>
      <w:r w:rsidRPr="00982985">
        <w:rPr>
          <w:sz w:val="22"/>
          <w:szCs w:val="22"/>
        </w:rPr>
        <w:t xml:space="preserve">По данным таджикских властей, многие из </w:t>
      </w:r>
      <w:proofErr w:type="spellStart"/>
      <w:r w:rsidRPr="00982985">
        <w:rPr>
          <w:sz w:val="22"/>
          <w:szCs w:val="22"/>
        </w:rPr>
        <w:t>таджикистанцев</w:t>
      </w:r>
      <w:proofErr w:type="spellEnd"/>
      <w:r w:rsidRPr="00982985">
        <w:rPr>
          <w:sz w:val="22"/>
          <w:szCs w:val="22"/>
        </w:rPr>
        <w:t xml:space="preserve">, отправившихся на Ближний Восток и примкнувших к рядам экстремистов, в том числе к группировке «Исламское государство», были завербованы через </w:t>
      </w:r>
      <w:proofErr w:type="spellStart"/>
      <w:r w:rsidRPr="00982985">
        <w:rPr>
          <w:sz w:val="22"/>
          <w:szCs w:val="22"/>
        </w:rPr>
        <w:t>соцсети</w:t>
      </w:r>
      <w:proofErr w:type="spellEnd"/>
      <w:r w:rsidRPr="00982985">
        <w:rPr>
          <w:sz w:val="22"/>
          <w:szCs w:val="22"/>
        </w:rPr>
        <w:t>.</w:t>
      </w:r>
      <w:r w:rsidR="00115877" w:rsidRPr="00982985">
        <w:rPr>
          <w:rStyle w:val="a7"/>
          <w:sz w:val="22"/>
          <w:szCs w:val="22"/>
        </w:rPr>
        <w:footnoteReference w:id="6"/>
      </w:r>
    </w:p>
    <w:p w:rsidR="00115877" w:rsidRPr="00982985" w:rsidRDefault="00115877" w:rsidP="0053204D">
      <w:pPr>
        <w:pStyle w:val="a3"/>
        <w:shd w:val="clear" w:color="auto" w:fill="FFFFFF"/>
        <w:spacing w:before="0" w:beforeAutospacing="0" w:after="0" w:afterAutospacing="0"/>
        <w:ind w:firstLine="708"/>
        <w:jc w:val="both"/>
        <w:textAlignment w:val="baseline"/>
        <w:rPr>
          <w:b/>
          <w:sz w:val="22"/>
          <w:szCs w:val="22"/>
        </w:rPr>
      </w:pPr>
    </w:p>
    <w:p w:rsidR="005A1AEC" w:rsidRPr="00982985" w:rsidRDefault="005A1AEC" w:rsidP="0053204D">
      <w:pPr>
        <w:pStyle w:val="a3"/>
        <w:shd w:val="clear" w:color="auto" w:fill="FFFFFF"/>
        <w:spacing w:before="0" w:beforeAutospacing="0" w:after="0" w:afterAutospacing="0"/>
        <w:jc w:val="both"/>
        <w:rPr>
          <w:b/>
          <w:sz w:val="22"/>
          <w:szCs w:val="22"/>
        </w:rPr>
      </w:pPr>
      <w:r w:rsidRPr="00982985">
        <w:rPr>
          <w:b/>
          <w:sz w:val="22"/>
          <w:szCs w:val="22"/>
        </w:rPr>
        <w:t>Уголовные дела в отношении журналистов</w:t>
      </w:r>
    </w:p>
    <w:p w:rsidR="005A1AEC" w:rsidRPr="00982985" w:rsidRDefault="005A1AEC" w:rsidP="005A1AEC">
      <w:pPr>
        <w:pStyle w:val="a3"/>
        <w:shd w:val="clear" w:color="auto" w:fill="FFFFFF"/>
        <w:spacing w:before="0" w:beforeAutospacing="0" w:after="0" w:afterAutospacing="0"/>
        <w:ind w:firstLine="708"/>
        <w:jc w:val="both"/>
        <w:rPr>
          <w:sz w:val="22"/>
          <w:szCs w:val="22"/>
        </w:rPr>
      </w:pPr>
      <w:proofErr w:type="spellStart"/>
      <w:r w:rsidRPr="00982985">
        <w:rPr>
          <w:sz w:val="22"/>
          <w:szCs w:val="22"/>
        </w:rPr>
        <w:t>Худжандский</w:t>
      </w:r>
      <w:proofErr w:type="spellEnd"/>
      <w:r w:rsidRPr="00982985">
        <w:rPr>
          <w:sz w:val="22"/>
          <w:szCs w:val="22"/>
        </w:rPr>
        <w:t xml:space="preserve"> городской суд вынес новый приговор таджикскому журналисту и директору местной лиги КВН </w:t>
      </w:r>
      <w:proofErr w:type="spellStart"/>
      <w:r w:rsidRPr="00982985">
        <w:rPr>
          <w:sz w:val="22"/>
          <w:szCs w:val="22"/>
        </w:rPr>
        <w:t>Хайрулло</w:t>
      </w:r>
      <w:proofErr w:type="spellEnd"/>
      <w:r w:rsidRPr="00982985">
        <w:rPr>
          <w:sz w:val="22"/>
          <w:szCs w:val="22"/>
        </w:rPr>
        <w:t xml:space="preserve"> </w:t>
      </w:r>
      <w:proofErr w:type="spellStart"/>
      <w:r w:rsidRPr="00982985">
        <w:rPr>
          <w:sz w:val="22"/>
          <w:szCs w:val="22"/>
        </w:rPr>
        <w:t>Мирсаидову</w:t>
      </w:r>
      <w:proofErr w:type="spellEnd"/>
      <w:r w:rsidRPr="00982985">
        <w:rPr>
          <w:sz w:val="22"/>
          <w:szCs w:val="22"/>
        </w:rPr>
        <w:t xml:space="preserve"> и приговорил его к 8 месяцам лишения свободы – за выезд из Таджикистана в Грузию на лечение после года в СИЗО. В настоящее время журналист объявлен в розыск. </w:t>
      </w:r>
    </w:p>
    <w:p w:rsidR="005A1AEC" w:rsidRPr="00982985" w:rsidRDefault="005A1AEC" w:rsidP="005A1AEC">
      <w:pPr>
        <w:pStyle w:val="a3"/>
        <w:shd w:val="clear" w:color="auto" w:fill="FFFFFF"/>
        <w:spacing w:before="0" w:beforeAutospacing="0" w:after="0" w:afterAutospacing="0"/>
        <w:ind w:firstLine="708"/>
        <w:jc w:val="both"/>
        <w:rPr>
          <w:sz w:val="22"/>
          <w:szCs w:val="22"/>
        </w:rPr>
      </w:pPr>
      <w:r w:rsidRPr="00982985">
        <w:rPr>
          <w:sz w:val="22"/>
          <w:szCs w:val="22"/>
        </w:rPr>
        <w:t>Новый приговор связан с тем, что по предыдущему решению суда журналист, как осужденный, не имел права покидать даже пределы Худжанда: для любых выездов он должен был получать разрешение Главного управления исполнения уголовных наказаний Минюста Таджикистана.</w:t>
      </w:r>
    </w:p>
    <w:p w:rsidR="005A1AEC" w:rsidRPr="00982985" w:rsidRDefault="005A1AEC" w:rsidP="005A1AEC">
      <w:pPr>
        <w:shd w:val="clear" w:color="auto" w:fill="FFFFFF"/>
        <w:spacing w:after="0" w:line="240" w:lineRule="auto"/>
        <w:ind w:firstLine="708"/>
        <w:jc w:val="both"/>
        <w:rPr>
          <w:rFonts w:ascii="Times New Roman" w:eastAsia="Times New Roman" w:hAnsi="Times New Roman" w:cs="Times New Roman"/>
          <w:lang w:eastAsia="ru-RU"/>
        </w:rPr>
      </w:pPr>
      <w:r w:rsidRPr="00982985">
        <w:rPr>
          <w:rFonts w:ascii="Times New Roman" w:eastAsia="Times New Roman" w:hAnsi="Times New Roman" w:cs="Times New Roman"/>
          <w:lang w:eastAsia="ru-RU"/>
        </w:rPr>
        <w:t xml:space="preserve">По словам адвоката, в октябре 2018 года </w:t>
      </w:r>
      <w:proofErr w:type="spellStart"/>
      <w:r w:rsidRPr="00982985">
        <w:rPr>
          <w:rFonts w:ascii="Times New Roman" w:eastAsia="Times New Roman" w:hAnsi="Times New Roman" w:cs="Times New Roman"/>
          <w:lang w:eastAsia="ru-RU"/>
        </w:rPr>
        <w:t>Мирсаидов</w:t>
      </w:r>
      <w:proofErr w:type="spellEnd"/>
      <w:r w:rsidRPr="00982985">
        <w:rPr>
          <w:rFonts w:ascii="Times New Roman" w:eastAsia="Times New Roman" w:hAnsi="Times New Roman" w:cs="Times New Roman"/>
          <w:lang w:eastAsia="ru-RU"/>
        </w:rPr>
        <w:t xml:space="preserve"> сообщил властям о том, что ему необходимо пройти курс реабилитации и поправить здоровье, которое резко ухудшилось во время пребывания в СИЗО. И с этой целью он временно выедет в Грузию. Однако суд решил, что выезд </w:t>
      </w:r>
      <w:proofErr w:type="spellStart"/>
      <w:r w:rsidRPr="00982985">
        <w:rPr>
          <w:rFonts w:ascii="Times New Roman" w:eastAsia="Times New Roman" w:hAnsi="Times New Roman" w:cs="Times New Roman"/>
          <w:lang w:eastAsia="ru-RU"/>
        </w:rPr>
        <w:t>Мирсаидова</w:t>
      </w:r>
      <w:proofErr w:type="spellEnd"/>
      <w:r w:rsidRPr="00982985">
        <w:rPr>
          <w:rFonts w:ascii="Times New Roman" w:eastAsia="Times New Roman" w:hAnsi="Times New Roman" w:cs="Times New Roman"/>
          <w:lang w:eastAsia="ru-RU"/>
        </w:rPr>
        <w:t xml:space="preserve"> за пределы Таджикистана сам по себе является основанием для нового дела и нового уголовного наказания.</w:t>
      </w:r>
    </w:p>
    <w:p w:rsidR="005A1AEC" w:rsidRPr="00982985" w:rsidRDefault="005A1AEC" w:rsidP="006C34DC">
      <w:pPr>
        <w:shd w:val="clear" w:color="auto" w:fill="FFFFFF"/>
        <w:spacing w:after="0" w:line="240" w:lineRule="auto"/>
        <w:ind w:firstLine="708"/>
        <w:jc w:val="both"/>
        <w:rPr>
          <w:rFonts w:ascii="Times New Roman" w:eastAsia="Times New Roman" w:hAnsi="Times New Roman" w:cs="Times New Roman"/>
          <w:lang w:eastAsia="ru-RU"/>
        </w:rPr>
      </w:pPr>
      <w:proofErr w:type="spellStart"/>
      <w:r w:rsidRPr="00982985">
        <w:rPr>
          <w:rFonts w:ascii="Times New Roman" w:eastAsia="Times New Roman" w:hAnsi="Times New Roman" w:cs="Times New Roman"/>
          <w:lang w:eastAsia="ru-RU"/>
        </w:rPr>
        <w:t>Хайрулло</w:t>
      </w:r>
      <w:proofErr w:type="spellEnd"/>
      <w:r w:rsidRPr="00982985">
        <w:rPr>
          <w:rFonts w:ascii="Times New Roman" w:eastAsia="Times New Roman" w:hAnsi="Times New Roman" w:cs="Times New Roman"/>
          <w:lang w:eastAsia="ru-RU"/>
        </w:rPr>
        <w:t xml:space="preserve"> </w:t>
      </w:r>
      <w:proofErr w:type="spellStart"/>
      <w:r w:rsidRPr="00982985">
        <w:rPr>
          <w:rFonts w:ascii="Times New Roman" w:eastAsia="Times New Roman" w:hAnsi="Times New Roman" w:cs="Times New Roman"/>
          <w:lang w:eastAsia="ru-RU"/>
        </w:rPr>
        <w:t>Мирсаидов</w:t>
      </w:r>
      <w:proofErr w:type="spellEnd"/>
      <w:r w:rsidRPr="00982985">
        <w:rPr>
          <w:rFonts w:ascii="Times New Roman" w:eastAsia="Times New Roman" w:hAnsi="Times New Roman" w:cs="Times New Roman"/>
          <w:lang w:eastAsia="ru-RU"/>
        </w:rPr>
        <w:t xml:space="preserve"> считает новый приговор суда односторонним и несправедливым</w:t>
      </w:r>
      <w:r w:rsidR="006C34DC" w:rsidRPr="00982985">
        <w:rPr>
          <w:rFonts w:ascii="Times New Roman" w:eastAsia="Times New Roman" w:hAnsi="Times New Roman" w:cs="Times New Roman"/>
          <w:lang w:eastAsia="ru-RU"/>
        </w:rPr>
        <w:t>, а</w:t>
      </w:r>
      <w:r w:rsidRPr="00982985">
        <w:rPr>
          <w:rFonts w:ascii="Times New Roman" w:eastAsia="Times New Roman" w:hAnsi="Times New Roman" w:cs="Times New Roman"/>
          <w:lang w:eastAsia="ru-RU"/>
        </w:rPr>
        <w:t xml:space="preserve"> решение о его розыске является «заказным». «Меня объявили в розыск заочно и незаконно. У "заказчика" одна задача</w:t>
      </w:r>
      <w:r w:rsidR="006C34DC" w:rsidRPr="00982985">
        <w:rPr>
          <w:rFonts w:ascii="Times New Roman" w:eastAsia="Times New Roman" w:hAnsi="Times New Roman" w:cs="Times New Roman"/>
          <w:lang w:eastAsia="ru-RU"/>
        </w:rPr>
        <w:t xml:space="preserve"> – упечь меня в тюрьму», - сообщил </w:t>
      </w:r>
      <w:proofErr w:type="spellStart"/>
      <w:r w:rsidR="006C34DC" w:rsidRPr="00982985">
        <w:rPr>
          <w:rFonts w:ascii="Times New Roman" w:eastAsia="Times New Roman" w:hAnsi="Times New Roman" w:cs="Times New Roman"/>
          <w:lang w:eastAsia="ru-RU"/>
        </w:rPr>
        <w:t>Хайрулло</w:t>
      </w:r>
      <w:proofErr w:type="spellEnd"/>
      <w:r w:rsidR="006C34DC" w:rsidRPr="00982985">
        <w:rPr>
          <w:rFonts w:ascii="Times New Roman" w:eastAsia="Times New Roman" w:hAnsi="Times New Roman" w:cs="Times New Roman"/>
          <w:lang w:eastAsia="ru-RU"/>
        </w:rPr>
        <w:t xml:space="preserve"> </w:t>
      </w:r>
      <w:proofErr w:type="spellStart"/>
      <w:r w:rsidR="006C34DC" w:rsidRPr="00982985">
        <w:rPr>
          <w:rFonts w:ascii="Times New Roman" w:eastAsia="Times New Roman" w:hAnsi="Times New Roman" w:cs="Times New Roman"/>
          <w:lang w:eastAsia="ru-RU"/>
        </w:rPr>
        <w:t>Мирсаидов</w:t>
      </w:r>
      <w:proofErr w:type="spellEnd"/>
      <w:r w:rsidR="006C34DC" w:rsidRPr="00982985">
        <w:rPr>
          <w:rFonts w:ascii="Times New Roman" w:eastAsia="Times New Roman" w:hAnsi="Times New Roman" w:cs="Times New Roman"/>
          <w:lang w:eastAsia="ru-RU"/>
        </w:rPr>
        <w:t>.</w:t>
      </w:r>
      <w:r w:rsidR="006C34DC" w:rsidRPr="00982985">
        <w:rPr>
          <w:rStyle w:val="a7"/>
          <w:rFonts w:ascii="Times New Roman" w:eastAsia="Times New Roman" w:hAnsi="Times New Roman" w:cs="Times New Roman"/>
          <w:lang w:eastAsia="ru-RU"/>
        </w:rPr>
        <w:footnoteReference w:id="7"/>
      </w:r>
    </w:p>
    <w:p w:rsidR="0070474C" w:rsidRPr="00982985" w:rsidRDefault="003457EE" w:rsidP="006C34DC">
      <w:pPr>
        <w:shd w:val="clear" w:color="auto" w:fill="FFFFFF"/>
        <w:spacing w:after="0" w:line="240" w:lineRule="auto"/>
        <w:ind w:firstLine="708"/>
        <w:jc w:val="both"/>
        <w:rPr>
          <w:rFonts w:ascii="Times New Roman" w:eastAsia="Times New Roman" w:hAnsi="Times New Roman" w:cs="Times New Roman"/>
          <w:b/>
          <w:lang w:eastAsia="ru-RU"/>
        </w:rPr>
      </w:pPr>
      <w:r w:rsidRPr="00982985">
        <w:rPr>
          <w:rStyle w:val="a4"/>
          <w:rFonts w:ascii="Times New Roman" w:hAnsi="Times New Roman" w:cs="Times New Roman"/>
          <w:b w:val="0"/>
          <w:shd w:val="clear" w:color="auto" w:fill="FFFFFF"/>
        </w:rPr>
        <w:t xml:space="preserve">Адвокаты </w:t>
      </w:r>
      <w:proofErr w:type="spellStart"/>
      <w:r w:rsidRPr="00982985">
        <w:rPr>
          <w:rStyle w:val="a4"/>
          <w:rFonts w:ascii="Times New Roman" w:hAnsi="Times New Roman" w:cs="Times New Roman"/>
          <w:b w:val="0"/>
          <w:shd w:val="clear" w:color="auto" w:fill="FFFFFF"/>
        </w:rPr>
        <w:t>Хайрулло</w:t>
      </w:r>
      <w:proofErr w:type="spellEnd"/>
      <w:r w:rsidRPr="00982985">
        <w:rPr>
          <w:rStyle w:val="a4"/>
          <w:rFonts w:ascii="Times New Roman" w:hAnsi="Times New Roman" w:cs="Times New Roman"/>
          <w:b w:val="0"/>
          <w:shd w:val="clear" w:color="auto" w:fill="FFFFFF"/>
        </w:rPr>
        <w:t xml:space="preserve"> </w:t>
      </w:r>
      <w:proofErr w:type="spellStart"/>
      <w:r w:rsidRPr="00982985">
        <w:rPr>
          <w:rStyle w:val="a4"/>
          <w:rFonts w:ascii="Times New Roman" w:hAnsi="Times New Roman" w:cs="Times New Roman"/>
          <w:b w:val="0"/>
          <w:shd w:val="clear" w:color="auto" w:fill="FFFFFF"/>
        </w:rPr>
        <w:t>Мирсаидова</w:t>
      </w:r>
      <w:proofErr w:type="spellEnd"/>
      <w:r w:rsidRPr="00982985">
        <w:rPr>
          <w:rStyle w:val="a4"/>
          <w:rFonts w:ascii="Times New Roman" w:hAnsi="Times New Roman" w:cs="Times New Roman"/>
          <w:b w:val="0"/>
          <w:shd w:val="clear" w:color="auto" w:fill="FFFFFF"/>
        </w:rPr>
        <w:t xml:space="preserve"> подали прошение в</w:t>
      </w:r>
      <w:r w:rsidRPr="00982985">
        <w:rPr>
          <w:rStyle w:val="a4"/>
          <w:rFonts w:ascii="Times New Roman" w:hAnsi="Times New Roman" w:cs="Times New Roman"/>
          <w:shd w:val="clear" w:color="auto" w:fill="FFFFFF"/>
        </w:rPr>
        <w:t xml:space="preserve"> </w:t>
      </w:r>
      <w:r w:rsidRPr="00982985">
        <w:rPr>
          <w:rStyle w:val="a4"/>
          <w:rFonts w:ascii="Times New Roman" w:hAnsi="Times New Roman" w:cs="Times New Roman"/>
          <w:b w:val="0"/>
          <w:shd w:val="clear" w:color="auto" w:fill="FFFFFF"/>
        </w:rPr>
        <w:t>Верховный суд РТ о пересмотре дела и полном оправдании своего подзащитного.</w:t>
      </w:r>
      <w:r w:rsidRPr="00982985">
        <w:rPr>
          <w:rStyle w:val="a7"/>
          <w:rFonts w:ascii="Times New Roman" w:hAnsi="Times New Roman" w:cs="Times New Roman"/>
          <w:b/>
          <w:bCs/>
          <w:shd w:val="clear" w:color="auto" w:fill="FFFFFF"/>
        </w:rPr>
        <w:footnoteReference w:id="8"/>
      </w:r>
    </w:p>
    <w:p w:rsidR="006C34DC" w:rsidRPr="00982985" w:rsidRDefault="006C34DC" w:rsidP="006C34DC">
      <w:pPr>
        <w:shd w:val="clear" w:color="auto" w:fill="FFFFFF"/>
        <w:spacing w:after="0" w:line="240" w:lineRule="auto"/>
        <w:ind w:firstLine="708"/>
        <w:jc w:val="both"/>
        <w:rPr>
          <w:rFonts w:ascii="Times New Roman" w:hAnsi="Times New Roman" w:cs="Times New Roman"/>
        </w:rPr>
      </w:pPr>
    </w:p>
    <w:p w:rsidR="00163C28" w:rsidRPr="00982985" w:rsidRDefault="00163C28" w:rsidP="006C34DC">
      <w:pPr>
        <w:pStyle w:val="a3"/>
        <w:shd w:val="clear" w:color="auto" w:fill="FFFFFF"/>
        <w:spacing w:before="0" w:beforeAutospacing="0" w:after="0" w:afterAutospacing="0"/>
        <w:jc w:val="both"/>
        <w:rPr>
          <w:b/>
          <w:bCs/>
          <w:sz w:val="22"/>
          <w:szCs w:val="22"/>
        </w:rPr>
      </w:pPr>
      <w:r w:rsidRPr="00982985">
        <w:rPr>
          <w:b/>
          <w:bCs/>
          <w:sz w:val="22"/>
          <w:szCs w:val="22"/>
        </w:rPr>
        <w:t>Телевидение</w:t>
      </w:r>
    </w:p>
    <w:p w:rsidR="007E0A7D" w:rsidRPr="00982985" w:rsidRDefault="007E0A7D" w:rsidP="006C34DC">
      <w:pPr>
        <w:pStyle w:val="a3"/>
        <w:shd w:val="clear" w:color="auto" w:fill="FFFFFF"/>
        <w:spacing w:before="0" w:beforeAutospacing="0" w:after="0" w:afterAutospacing="0"/>
        <w:ind w:firstLine="708"/>
        <w:jc w:val="both"/>
        <w:rPr>
          <w:bCs/>
          <w:sz w:val="22"/>
          <w:szCs w:val="22"/>
        </w:rPr>
      </w:pPr>
      <w:r w:rsidRPr="00982985">
        <w:rPr>
          <w:bCs/>
          <w:sz w:val="22"/>
          <w:szCs w:val="22"/>
        </w:rPr>
        <w:t>Отныне государственные телеканалы Таджикистана будут тщательно просматривать все фильмы перед показом и вырезать кадры с откровенными сценами. Руководство ТВ считает такие сцены безнравственными и порочащими национальные ценности.</w:t>
      </w:r>
    </w:p>
    <w:p w:rsidR="007E0A7D" w:rsidRPr="00982985" w:rsidRDefault="007E0A7D" w:rsidP="00163C28">
      <w:pPr>
        <w:pStyle w:val="a3"/>
        <w:shd w:val="clear" w:color="auto" w:fill="FFFFFF"/>
        <w:spacing w:before="0" w:beforeAutospacing="0" w:after="0" w:afterAutospacing="0"/>
        <w:ind w:firstLine="708"/>
        <w:jc w:val="both"/>
        <w:rPr>
          <w:sz w:val="22"/>
          <w:szCs w:val="22"/>
        </w:rPr>
      </w:pPr>
      <w:proofErr w:type="spellStart"/>
      <w:r w:rsidRPr="00982985">
        <w:rPr>
          <w:sz w:val="22"/>
          <w:szCs w:val="22"/>
        </w:rPr>
        <w:t>Махмадшариф</w:t>
      </w:r>
      <w:proofErr w:type="spellEnd"/>
      <w:r w:rsidRPr="00982985">
        <w:rPr>
          <w:sz w:val="22"/>
          <w:szCs w:val="22"/>
        </w:rPr>
        <w:t xml:space="preserve"> </w:t>
      </w:r>
      <w:proofErr w:type="spellStart"/>
      <w:r w:rsidRPr="00982985">
        <w:rPr>
          <w:sz w:val="22"/>
          <w:szCs w:val="22"/>
        </w:rPr>
        <w:t>Бобозода</w:t>
      </w:r>
      <w:proofErr w:type="spellEnd"/>
      <w:r w:rsidRPr="00982985">
        <w:rPr>
          <w:sz w:val="22"/>
          <w:szCs w:val="22"/>
        </w:rPr>
        <w:t>, заместитель председателя Комитета по телевидению и радиовещанию Таджикис</w:t>
      </w:r>
      <w:r w:rsidR="00163C28" w:rsidRPr="00982985">
        <w:rPr>
          <w:sz w:val="22"/>
          <w:szCs w:val="22"/>
        </w:rPr>
        <w:t>тана, сказал</w:t>
      </w:r>
      <w:r w:rsidRPr="00982985">
        <w:rPr>
          <w:sz w:val="22"/>
          <w:szCs w:val="22"/>
        </w:rPr>
        <w:t xml:space="preserve"> Радио </w:t>
      </w:r>
      <w:proofErr w:type="spellStart"/>
      <w:r w:rsidRPr="00982985">
        <w:rPr>
          <w:sz w:val="22"/>
          <w:szCs w:val="22"/>
        </w:rPr>
        <w:t>Озоди</w:t>
      </w:r>
      <w:proofErr w:type="spellEnd"/>
      <w:r w:rsidRPr="00982985">
        <w:rPr>
          <w:sz w:val="22"/>
          <w:szCs w:val="22"/>
        </w:rPr>
        <w:t xml:space="preserve">, что запрет на демонстрацию откровенных сцен </w:t>
      </w:r>
      <w:r w:rsidRPr="00982985">
        <w:rPr>
          <w:sz w:val="22"/>
          <w:szCs w:val="22"/>
        </w:rPr>
        <w:lastRenderedPageBreak/>
        <w:t xml:space="preserve">в фильмах, которые транслируют по </w:t>
      </w:r>
      <w:proofErr w:type="spellStart"/>
      <w:r w:rsidRPr="00982985">
        <w:rPr>
          <w:sz w:val="22"/>
          <w:szCs w:val="22"/>
        </w:rPr>
        <w:t>гостелеканалам</w:t>
      </w:r>
      <w:proofErr w:type="spellEnd"/>
      <w:r w:rsidRPr="00982985">
        <w:rPr>
          <w:sz w:val="22"/>
          <w:szCs w:val="22"/>
        </w:rPr>
        <w:t>, связан с предотвращением пропаганды чужой культуры и уважением национальных ценностей.</w:t>
      </w:r>
    </w:p>
    <w:p w:rsidR="007E0A7D" w:rsidRPr="00982985" w:rsidRDefault="00163C28" w:rsidP="00163C28">
      <w:pPr>
        <w:pStyle w:val="a3"/>
        <w:shd w:val="clear" w:color="auto" w:fill="FFFFFF"/>
        <w:spacing w:before="0" w:beforeAutospacing="0" w:after="0" w:afterAutospacing="0"/>
        <w:ind w:firstLine="708"/>
        <w:jc w:val="both"/>
        <w:rPr>
          <w:sz w:val="22"/>
          <w:szCs w:val="22"/>
        </w:rPr>
      </w:pPr>
      <w:r w:rsidRPr="00982985">
        <w:rPr>
          <w:sz w:val="22"/>
          <w:szCs w:val="22"/>
        </w:rPr>
        <w:t>С</w:t>
      </w:r>
      <w:r w:rsidR="007E0A7D" w:rsidRPr="00982985">
        <w:rPr>
          <w:sz w:val="22"/>
          <w:szCs w:val="22"/>
        </w:rPr>
        <w:t>пециальный пункт о защите нравственности в кинокартинах внесен в одобренный правительством Таджикистана новый Устав «</w:t>
      </w:r>
      <w:proofErr w:type="spellStart"/>
      <w:r w:rsidR="007E0A7D" w:rsidRPr="00982985">
        <w:rPr>
          <w:sz w:val="22"/>
          <w:szCs w:val="22"/>
        </w:rPr>
        <w:t>Таджикфильма</w:t>
      </w:r>
      <w:proofErr w:type="spellEnd"/>
      <w:r w:rsidR="007E0A7D" w:rsidRPr="00982985">
        <w:rPr>
          <w:sz w:val="22"/>
          <w:szCs w:val="22"/>
        </w:rPr>
        <w:t>». Согласно Уставу, отныне киностудия «</w:t>
      </w:r>
      <w:proofErr w:type="spellStart"/>
      <w:r w:rsidR="007E0A7D" w:rsidRPr="00982985">
        <w:rPr>
          <w:sz w:val="22"/>
          <w:szCs w:val="22"/>
        </w:rPr>
        <w:t>Таджикфильм</w:t>
      </w:r>
      <w:proofErr w:type="spellEnd"/>
      <w:r w:rsidR="007E0A7D" w:rsidRPr="00982985">
        <w:rPr>
          <w:sz w:val="22"/>
          <w:szCs w:val="22"/>
        </w:rPr>
        <w:t>» не только будет выпускать кинокартины, но и строго следить за тем, чтобы из отечественных и зарубежных фильмов были вырезаны все откровенные сцены. Не будут допущены к показу любые физические прикосновения и даже безобидные «постельные сцены».</w:t>
      </w:r>
    </w:p>
    <w:p w:rsidR="00163C28" w:rsidRPr="00982985" w:rsidRDefault="00163C28" w:rsidP="00163C28">
      <w:pPr>
        <w:shd w:val="clear" w:color="auto" w:fill="FFFFFF"/>
        <w:spacing w:after="0" w:line="240" w:lineRule="auto"/>
        <w:rPr>
          <w:rFonts w:ascii="Times New Roman" w:eastAsia="Times New Roman" w:hAnsi="Times New Roman" w:cs="Times New Roman"/>
          <w:b/>
          <w:lang w:eastAsia="ru-RU"/>
        </w:rPr>
      </w:pPr>
      <w:r w:rsidRPr="00982985">
        <w:rPr>
          <w:rFonts w:ascii="Times New Roman" w:eastAsia="Times New Roman" w:hAnsi="Times New Roman" w:cs="Times New Roman"/>
          <w:color w:val="1F2124"/>
          <w:lang w:eastAsia="ru-RU"/>
        </w:rPr>
        <w:br/>
      </w:r>
      <w:r w:rsidR="004C59B4" w:rsidRPr="00982985">
        <w:rPr>
          <w:rFonts w:ascii="Times New Roman" w:eastAsia="Times New Roman" w:hAnsi="Times New Roman" w:cs="Times New Roman"/>
          <w:b/>
          <w:lang w:eastAsia="ru-RU"/>
        </w:rPr>
        <w:t>Интернет и мобильная связь</w:t>
      </w:r>
    </w:p>
    <w:p w:rsidR="004C59B4" w:rsidRPr="00982985" w:rsidRDefault="004C59B4" w:rsidP="004C59B4">
      <w:pPr>
        <w:shd w:val="clear" w:color="auto" w:fill="FFFFFF"/>
        <w:spacing w:after="0" w:line="240" w:lineRule="auto"/>
        <w:ind w:firstLine="708"/>
        <w:jc w:val="both"/>
        <w:rPr>
          <w:rFonts w:ascii="Times New Roman" w:eastAsia="Times New Roman" w:hAnsi="Times New Roman" w:cs="Times New Roman"/>
          <w:lang w:eastAsia="ru-RU"/>
        </w:rPr>
      </w:pPr>
      <w:r w:rsidRPr="00982985">
        <w:rPr>
          <w:rFonts w:ascii="Times New Roman" w:eastAsia="Times New Roman" w:hAnsi="Times New Roman" w:cs="Times New Roman"/>
          <w:bCs/>
          <w:lang w:eastAsia="ru-RU"/>
        </w:rPr>
        <w:t xml:space="preserve">Налоговый комитет Таджикистана обеспокоен тем, что жители все больше предпочитают разговор через мессенджеры </w:t>
      </w:r>
      <w:proofErr w:type="spellStart"/>
      <w:r w:rsidRPr="00982985">
        <w:rPr>
          <w:rFonts w:ascii="Times New Roman" w:eastAsia="Times New Roman" w:hAnsi="Times New Roman" w:cs="Times New Roman"/>
          <w:bCs/>
          <w:lang w:eastAsia="ru-RU"/>
        </w:rPr>
        <w:t>Viber</w:t>
      </w:r>
      <w:proofErr w:type="spellEnd"/>
      <w:r w:rsidRPr="00982985">
        <w:rPr>
          <w:rFonts w:ascii="Times New Roman" w:eastAsia="Times New Roman" w:hAnsi="Times New Roman" w:cs="Times New Roman"/>
          <w:bCs/>
          <w:lang w:eastAsia="ru-RU"/>
        </w:rPr>
        <w:t xml:space="preserve">, </w:t>
      </w:r>
      <w:proofErr w:type="spellStart"/>
      <w:r w:rsidRPr="00982985">
        <w:rPr>
          <w:rFonts w:ascii="Times New Roman" w:eastAsia="Times New Roman" w:hAnsi="Times New Roman" w:cs="Times New Roman"/>
          <w:bCs/>
          <w:lang w:eastAsia="ru-RU"/>
        </w:rPr>
        <w:t>Whatsapp</w:t>
      </w:r>
      <w:proofErr w:type="spellEnd"/>
      <w:r w:rsidRPr="00982985">
        <w:rPr>
          <w:rFonts w:ascii="Times New Roman" w:eastAsia="Times New Roman" w:hAnsi="Times New Roman" w:cs="Times New Roman"/>
          <w:bCs/>
          <w:lang w:eastAsia="ru-RU"/>
        </w:rPr>
        <w:t xml:space="preserve"> и IMO, а также посредством приложений компаний мобильной связи страны. Из-за этого, по словам налоговиков, прибыль от международных звонков заметно уменьшилась. </w:t>
      </w:r>
    </w:p>
    <w:p w:rsidR="004C59B4" w:rsidRPr="00982985" w:rsidRDefault="004C59B4" w:rsidP="004C59B4">
      <w:pPr>
        <w:shd w:val="clear" w:color="auto" w:fill="FFFFFF"/>
        <w:spacing w:after="0" w:line="240" w:lineRule="auto"/>
        <w:ind w:firstLine="708"/>
        <w:jc w:val="both"/>
        <w:rPr>
          <w:rFonts w:ascii="Times New Roman" w:eastAsia="Times New Roman" w:hAnsi="Times New Roman" w:cs="Times New Roman"/>
          <w:lang w:eastAsia="ru-RU"/>
        </w:rPr>
      </w:pPr>
      <w:r w:rsidRPr="00982985">
        <w:rPr>
          <w:rFonts w:ascii="Times New Roman" w:eastAsia="Times New Roman" w:hAnsi="Times New Roman" w:cs="Times New Roman"/>
          <w:lang w:eastAsia="ru-RU"/>
        </w:rPr>
        <w:t xml:space="preserve">Налоговый комитет Таджикистана потребовал у операторов мобильной связи посчитать каждую минуту разговора абонентов через </w:t>
      </w:r>
      <w:proofErr w:type="spellStart"/>
      <w:r w:rsidRPr="00982985">
        <w:rPr>
          <w:rFonts w:ascii="Times New Roman" w:eastAsia="Times New Roman" w:hAnsi="Times New Roman" w:cs="Times New Roman"/>
          <w:lang w:eastAsia="ru-RU"/>
        </w:rPr>
        <w:t>Viber</w:t>
      </w:r>
      <w:proofErr w:type="spellEnd"/>
      <w:r w:rsidRPr="00982985">
        <w:rPr>
          <w:rFonts w:ascii="Times New Roman" w:eastAsia="Times New Roman" w:hAnsi="Times New Roman" w:cs="Times New Roman"/>
          <w:lang w:eastAsia="ru-RU"/>
        </w:rPr>
        <w:t xml:space="preserve">, </w:t>
      </w:r>
      <w:proofErr w:type="spellStart"/>
      <w:r w:rsidRPr="00982985">
        <w:rPr>
          <w:rFonts w:ascii="Times New Roman" w:eastAsia="Times New Roman" w:hAnsi="Times New Roman" w:cs="Times New Roman"/>
          <w:lang w:eastAsia="ru-RU"/>
        </w:rPr>
        <w:t>Whatsapp</w:t>
      </w:r>
      <w:proofErr w:type="spellEnd"/>
      <w:r w:rsidRPr="00982985">
        <w:rPr>
          <w:rFonts w:ascii="Times New Roman" w:eastAsia="Times New Roman" w:hAnsi="Times New Roman" w:cs="Times New Roman"/>
          <w:lang w:eastAsia="ru-RU"/>
        </w:rPr>
        <w:t>, IMO и другие мессенджеры и в соответствии с этим платить налоги в бюджет. Однако, компании мобильной связи и Служба связи при правительстве Таджикистана заявляют, что посчитать каждую минуту разговора абонентов через мессенджеры не представляется возможным. В связи с этим, власти решили увеличить стоимость международного интернет-трафика и таким способом увел</w:t>
      </w:r>
      <w:r w:rsidR="00AB6AA9">
        <w:rPr>
          <w:rFonts w:ascii="Times New Roman" w:eastAsia="Times New Roman" w:hAnsi="Times New Roman" w:cs="Times New Roman"/>
          <w:lang w:eastAsia="ru-RU"/>
        </w:rPr>
        <w:t>ичить прибыль в бюджет страны.</w:t>
      </w:r>
    </w:p>
    <w:p w:rsidR="00163C28" w:rsidRPr="00982985" w:rsidRDefault="00163C28" w:rsidP="004C59B4">
      <w:pPr>
        <w:shd w:val="clear" w:color="auto" w:fill="FFFFFF"/>
        <w:spacing w:after="0" w:line="240" w:lineRule="auto"/>
        <w:ind w:firstLine="708"/>
        <w:jc w:val="both"/>
        <w:rPr>
          <w:rFonts w:ascii="Times New Roman" w:eastAsia="Times New Roman" w:hAnsi="Times New Roman" w:cs="Times New Roman"/>
          <w:lang w:eastAsia="ru-RU"/>
        </w:rPr>
      </w:pPr>
      <w:r w:rsidRPr="00982985">
        <w:rPr>
          <w:rFonts w:ascii="Times New Roman" w:eastAsia="Times New Roman" w:hAnsi="Times New Roman" w:cs="Times New Roman"/>
          <w:lang w:eastAsia="ru-RU"/>
        </w:rPr>
        <w:t xml:space="preserve">Сегодня интернет в Таджикистане – один из самых дорогих в мире. По этой причине, как считают эксперты Всемирного Банка, лишь небольшая часть организаций и компаний используют в своей работе возможности всемирной паутины. Эксперты утверждают, что дороговизна интернет-услуг в стране является результатом чрезмерного контроля государства и введения акциза для </w:t>
      </w:r>
      <w:proofErr w:type="spellStart"/>
      <w:r w:rsidRPr="00982985">
        <w:rPr>
          <w:rFonts w:ascii="Times New Roman" w:eastAsia="Times New Roman" w:hAnsi="Times New Roman" w:cs="Times New Roman"/>
          <w:lang w:eastAsia="ru-RU"/>
        </w:rPr>
        <w:t>интернет-провайдеров</w:t>
      </w:r>
      <w:proofErr w:type="spellEnd"/>
      <w:r w:rsidRPr="00982985">
        <w:rPr>
          <w:rFonts w:ascii="Times New Roman" w:eastAsia="Times New Roman" w:hAnsi="Times New Roman" w:cs="Times New Roman"/>
          <w:lang w:eastAsia="ru-RU"/>
        </w:rPr>
        <w:t>.</w:t>
      </w:r>
    </w:p>
    <w:p w:rsidR="00500CD5" w:rsidRPr="00982985" w:rsidRDefault="00AB6AA9" w:rsidP="00500CD5">
      <w:pPr>
        <w:shd w:val="clear" w:color="auto" w:fill="FFFFFF"/>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163C28" w:rsidRPr="00982985">
        <w:rPr>
          <w:rFonts w:ascii="Times New Roman" w:eastAsia="Times New Roman" w:hAnsi="Times New Roman" w:cs="Times New Roman"/>
          <w:lang w:eastAsia="ru-RU"/>
        </w:rPr>
        <w:t xml:space="preserve">сследований на тему стоимости мобильного и беспроводного Интернета в Таджикистане не проводилось. По данным компаний, ежемесячная стоимость Интернет-услуг составляет для физических лиц от 250 до 1500 </w:t>
      </w:r>
      <w:proofErr w:type="spellStart"/>
      <w:r w:rsidR="00163C28" w:rsidRPr="00982985">
        <w:rPr>
          <w:rFonts w:ascii="Times New Roman" w:eastAsia="Times New Roman" w:hAnsi="Times New Roman" w:cs="Times New Roman"/>
          <w:lang w:eastAsia="ru-RU"/>
        </w:rPr>
        <w:t>сомони</w:t>
      </w:r>
      <w:proofErr w:type="spellEnd"/>
      <w:r w:rsidR="00163C28" w:rsidRPr="00982985">
        <w:rPr>
          <w:rFonts w:ascii="Times New Roman" w:eastAsia="Times New Roman" w:hAnsi="Times New Roman" w:cs="Times New Roman"/>
          <w:lang w:eastAsia="ru-RU"/>
        </w:rPr>
        <w:t xml:space="preserve">, для юридических – от 500-600 до 20 тыс. </w:t>
      </w:r>
      <w:proofErr w:type="spellStart"/>
      <w:r w:rsidR="00163C28" w:rsidRPr="00982985">
        <w:rPr>
          <w:rFonts w:ascii="Times New Roman" w:eastAsia="Times New Roman" w:hAnsi="Times New Roman" w:cs="Times New Roman"/>
          <w:lang w:eastAsia="ru-RU"/>
        </w:rPr>
        <w:t>сомони</w:t>
      </w:r>
      <w:proofErr w:type="spellEnd"/>
      <w:r w:rsidR="00163C28" w:rsidRPr="00982985">
        <w:rPr>
          <w:rFonts w:ascii="Times New Roman" w:eastAsia="Times New Roman" w:hAnsi="Times New Roman" w:cs="Times New Roman"/>
          <w:lang w:eastAsia="ru-RU"/>
        </w:rPr>
        <w:t>. Ценовой диапазон зависит от скорости Интернета.</w:t>
      </w:r>
      <w:r w:rsidR="004C59B4" w:rsidRPr="00982985">
        <w:rPr>
          <w:rStyle w:val="a7"/>
          <w:rFonts w:ascii="Times New Roman" w:eastAsia="Times New Roman" w:hAnsi="Times New Roman" w:cs="Times New Roman"/>
          <w:lang w:eastAsia="ru-RU"/>
        </w:rPr>
        <w:footnoteReference w:id="9"/>
      </w:r>
      <w:r w:rsidR="00500CD5" w:rsidRPr="00982985">
        <w:rPr>
          <w:rFonts w:ascii="Times New Roman" w:eastAsia="Times New Roman" w:hAnsi="Times New Roman" w:cs="Times New Roman"/>
          <w:lang w:eastAsia="ru-RU"/>
        </w:rPr>
        <w:t xml:space="preserve"> </w:t>
      </w:r>
    </w:p>
    <w:p w:rsidR="00B354EC" w:rsidRPr="00982985" w:rsidRDefault="00500CD5" w:rsidP="00F0638F">
      <w:pPr>
        <w:shd w:val="clear" w:color="auto" w:fill="FFFFFF"/>
        <w:spacing w:after="0" w:line="240" w:lineRule="auto"/>
        <w:ind w:firstLine="708"/>
        <w:jc w:val="both"/>
        <w:rPr>
          <w:rFonts w:ascii="Times New Roman" w:hAnsi="Times New Roman" w:cs="Times New Roman"/>
        </w:rPr>
      </w:pPr>
      <w:r w:rsidRPr="00982985">
        <w:rPr>
          <w:rFonts w:ascii="Times New Roman" w:hAnsi="Times New Roman" w:cs="Times New Roman"/>
        </w:rPr>
        <w:t>Несмотря на и так высокую цену</w:t>
      </w:r>
      <w:r w:rsidR="00583A5A" w:rsidRPr="00982985">
        <w:rPr>
          <w:rFonts w:ascii="Times New Roman" w:eastAsia="Times New Roman" w:hAnsi="Times New Roman" w:cs="Times New Roman"/>
          <w:lang w:eastAsia="ru-RU"/>
        </w:rPr>
        <w:t xml:space="preserve"> на Интернет в Таджикистане, </w:t>
      </w:r>
      <w:r w:rsidR="00583A5A" w:rsidRPr="00982985">
        <w:rPr>
          <w:rFonts w:ascii="Times New Roman" w:hAnsi="Times New Roman" w:cs="Times New Roman"/>
        </w:rPr>
        <w:t xml:space="preserve">с </w:t>
      </w:r>
      <w:r w:rsidR="007F074A" w:rsidRPr="00982985">
        <w:rPr>
          <w:rFonts w:ascii="Times New Roman" w:hAnsi="Times New Roman" w:cs="Times New Roman"/>
        </w:rPr>
        <w:t xml:space="preserve">18 </w:t>
      </w:r>
      <w:r w:rsidR="00583A5A" w:rsidRPr="00982985">
        <w:rPr>
          <w:rFonts w:ascii="Times New Roman" w:hAnsi="Times New Roman" w:cs="Times New Roman"/>
        </w:rPr>
        <w:t>апреля 2019 года вступило в силу распоряжение Антимонопольной службы Таджикистана о повышении тарифов на мобильный Интернет. Об изменениях в сетке тарифных планов на своих официальных сайтах абонентов предупредили компании «Мегафон Таджикистан», «</w:t>
      </w:r>
      <w:proofErr w:type="spellStart"/>
      <w:r w:rsidR="00583A5A" w:rsidRPr="00982985">
        <w:rPr>
          <w:rFonts w:ascii="Times New Roman" w:hAnsi="Times New Roman" w:cs="Times New Roman"/>
        </w:rPr>
        <w:t>Tcel</w:t>
      </w:r>
      <w:proofErr w:type="spellEnd"/>
      <w:r w:rsidR="00583A5A" w:rsidRPr="00982985">
        <w:rPr>
          <w:rFonts w:ascii="Times New Roman" w:hAnsi="Times New Roman" w:cs="Times New Roman"/>
          <w:lang w:val="en-US"/>
        </w:rPr>
        <w:t>l</w:t>
      </w:r>
      <w:r w:rsidR="00583A5A" w:rsidRPr="00982985">
        <w:rPr>
          <w:rFonts w:ascii="Times New Roman" w:hAnsi="Times New Roman" w:cs="Times New Roman"/>
        </w:rPr>
        <w:t xml:space="preserve">» и BABILON. </w:t>
      </w:r>
      <w:r w:rsidR="00583A5A" w:rsidRPr="00982985">
        <w:rPr>
          <w:rFonts w:ascii="Times New Roman" w:hAnsi="Times New Roman" w:cs="Times New Roman"/>
          <w:lang w:val="en-US"/>
        </w:rPr>
        <w:t>C</w:t>
      </w:r>
      <w:proofErr w:type="spellStart"/>
      <w:r w:rsidR="00583A5A" w:rsidRPr="00982985">
        <w:rPr>
          <w:rFonts w:ascii="Times New Roman" w:hAnsi="Times New Roman" w:cs="Times New Roman"/>
        </w:rPr>
        <w:t>огласно</w:t>
      </w:r>
      <w:proofErr w:type="spellEnd"/>
      <w:r w:rsidR="00583A5A" w:rsidRPr="00982985">
        <w:rPr>
          <w:rFonts w:ascii="Times New Roman" w:hAnsi="Times New Roman" w:cs="Times New Roman"/>
        </w:rPr>
        <w:t xml:space="preserve"> распоряжению службы стоимость </w:t>
      </w:r>
      <w:proofErr w:type="gramStart"/>
      <w:r w:rsidR="00583A5A" w:rsidRPr="00982985">
        <w:rPr>
          <w:rFonts w:ascii="Times New Roman" w:hAnsi="Times New Roman" w:cs="Times New Roman"/>
        </w:rPr>
        <w:t>1</w:t>
      </w:r>
      <w:proofErr w:type="gramEnd"/>
      <w:r w:rsidR="00583A5A" w:rsidRPr="00982985">
        <w:rPr>
          <w:rFonts w:ascii="Times New Roman" w:hAnsi="Times New Roman" w:cs="Times New Roman"/>
        </w:rPr>
        <w:t xml:space="preserve"> Мб интернета составляет не менее 5 </w:t>
      </w:r>
      <w:proofErr w:type="spellStart"/>
      <w:r w:rsidR="00583A5A" w:rsidRPr="00982985">
        <w:rPr>
          <w:rFonts w:ascii="Times New Roman" w:hAnsi="Times New Roman" w:cs="Times New Roman"/>
        </w:rPr>
        <w:t>дирамов</w:t>
      </w:r>
      <w:proofErr w:type="spellEnd"/>
      <w:r w:rsidR="00583A5A" w:rsidRPr="00982985">
        <w:rPr>
          <w:rFonts w:ascii="Times New Roman" w:hAnsi="Times New Roman" w:cs="Times New Roman"/>
        </w:rPr>
        <w:t xml:space="preserve">. То есть, если раньше один гигабайт интернета у таджикских операторов стоил примерно 30-35 </w:t>
      </w:r>
      <w:proofErr w:type="spellStart"/>
      <w:r w:rsidR="00583A5A" w:rsidRPr="00982985">
        <w:rPr>
          <w:rFonts w:ascii="Times New Roman" w:hAnsi="Times New Roman" w:cs="Times New Roman"/>
        </w:rPr>
        <w:t>сомони</w:t>
      </w:r>
      <w:proofErr w:type="spellEnd"/>
      <w:r w:rsidR="00583A5A" w:rsidRPr="00982985">
        <w:rPr>
          <w:rFonts w:ascii="Times New Roman" w:hAnsi="Times New Roman" w:cs="Times New Roman"/>
        </w:rPr>
        <w:t xml:space="preserve">, то теперь он увеличился с учетом НДС и акциза до 63 </w:t>
      </w:r>
      <w:proofErr w:type="spellStart"/>
      <w:r w:rsidR="00583A5A" w:rsidRPr="00982985">
        <w:rPr>
          <w:rFonts w:ascii="Times New Roman" w:hAnsi="Times New Roman" w:cs="Times New Roman"/>
        </w:rPr>
        <w:t>сомони</w:t>
      </w:r>
      <w:proofErr w:type="spellEnd"/>
      <w:r w:rsidR="00583A5A" w:rsidRPr="00982985">
        <w:rPr>
          <w:rFonts w:ascii="Times New Roman" w:hAnsi="Times New Roman" w:cs="Times New Roman"/>
        </w:rPr>
        <w:t xml:space="preserve"> (6,7 доллара). Также, согласно этому распоряжению, стоимость разговоров по NGN повышена в 10 раз – с 10-12 </w:t>
      </w:r>
      <w:proofErr w:type="spellStart"/>
      <w:r w:rsidR="00583A5A" w:rsidRPr="00982985">
        <w:rPr>
          <w:rFonts w:ascii="Times New Roman" w:hAnsi="Times New Roman" w:cs="Times New Roman"/>
        </w:rPr>
        <w:t>дирамов</w:t>
      </w:r>
      <w:proofErr w:type="spellEnd"/>
      <w:r w:rsidR="00583A5A" w:rsidRPr="00982985">
        <w:rPr>
          <w:rFonts w:ascii="Times New Roman" w:hAnsi="Times New Roman" w:cs="Times New Roman"/>
        </w:rPr>
        <w:t xml:space="preserve"> до 1,2 </w:t>
      </w:r>
      <w:proofErr w:type="spellStart"/>
      <w:r w:rsidR="00583A5A" w:rsidRPr="00982985">
        <w:rPr>
          <w:rFonts w:ascii="Times New Roman" w:hAnsi="Times New Roman" w:cs="Times New Roman"/>
        </w:rPr>
        <w:t>сомони</w:t>
      </w:r>
      <w:proofErr w:type="spellEnd"/>
      <w:r w:rsidR="00583A5A" w:rsidRPr="00982985">
        <w:rPr>
          <w:rFonts w:ascii="Times New Roman" w:hAnsi="Times New Roman" w:cs="Times New Roman"/>
        </w:rPr>
        <w:t xml:space="preserve"> за минуту.</w:t>
      </w:r>
      <w:r w:rsidR="00F0638F">
        <w:rPr>
          <w:rFonts w:ascii="Times New Roman" w:hAnsi="Times New Roman" w:cs="Times New Roman"/>
        </w:rPr>
        <w:t xml:space="preserve"> </w:t>
      </w:r>
      <w:r w:rsidR="00583A5A" w:rsidRPr="00982985">
        <w:rPr>
          <w:rFonts w:ascii="Times New Roman" w:hAnsi="Times New Roman" w:cs="Times New Roman"/>
        </w:rPr>
        <w:t>Распоряжение Антимонопольной службы должно было вступить в силу еще 27 марта, но, в связи с переговорами между мобильными операторами и госструктурами о пересмотре распоряжения, введение новых тарифов сдвинулось по срокам.</w:t>
      </w:r>
      <w:r w:rsidRPr="00982985">
        <w:rPr>
          <w:rStyle w:val="a7"/>
          <w:rFonts w:ascii="Times New Roman" w:hAnsi="Times New Roman" w:cs="Times New Roman"/>
        </w:rPr>
        <w:footnoteReference w:id="10"/>
      </w:r>
    </w:p>
    <w:p w:rsidR="00F0638F" w:rsidRDefault="000C27BF" w:rsidP="00B354EC">
      <w:pPr>
        <w:pStyle w:val="a3"/>
        <w:shd w:val="clear" w:color="auto" w:fill="FFFFFF"/>
        <w:spacing w:before="0" w:beforeAutospacing="0" w:after="0" w:afterAutospacing="0"/>
        <w:ind w:firstLine="708"/>
        <w:jc w:val="both"/>
        <w:rPr>
          <w:color w:val="000000"/>
          <w:sz w:val="22"/>
          <w:szCs w:val="22"/>
          <w:shd w:val="clear" w:color="auto" w:fill="FFFFFF"/>
        </w:rPr>
      </w:pPr>
      <w:r w:rsidRPr="00982985">
        <w:rPr>
          <w:color w:val="000000"/>
          <w:sz w:val="22"/>
          <w:szCs w:val="22"/>
          <w:shd w:val="clear" w:color="auto" w:fill="FFFFFF"/>
        </w:rPr>
        <w:t>Главный ар</w:t>
      </w:r>
      <w:r w:rsidR="00F0638F">
        <w:rPr>
          <w:color w:val="000000"/>
          <w:sz w:val="22"/>
          <w:szCs w:val="22"/>
          <w:shd w:val="clear" w:color="auto" w:fill="FFFFFF"/>
        </w:rPr>
        <w:t>гумент правительства заключался</w:t>
      </w:r>
      <w:r w:rsidRPr="00982985">
        <w:rPr>
          <w:color w:val="000000"/>
          <w:sz w:val="22"/>
          <w:szCs w:val="22"/>
          <w:shd w:val="clear" w:color="auto" w:fill="FFFFFF"/>
        </w:rPr>
        <w:t xml:space="preserve"> в том, что повышение </w:t>
      </w:r>
      <w:r w:rsidR="00F0638F">
        <w:rPr>
          <w:color w:val="000000"/>
          <w:sz w:val="22"/>
          <w:szCs w:val="22"/>
          <w:shd w:val="clear" w:color="auto" w:fill="FFFFFF"/>
        </w:rPr>
        <w:t xml:space="preserve">тарифов пополнит бюджет страны, а также положительно повлияет на здоровье населения. </w:t>
      </w:r>
    </w:p>
    <w:p w:rsidR="000C27BF" w:rsidRPr="00982985" w:rsidRDefault="000C27BF" w:rsidP="00B354EC">
      <w:pPr>
        <w:pStyle w:val="a3"/>
        <w:shd w:val="clear" w:color="auto" w:fill="FFFFFF"/>
        <w:spacing w:before="0" w:beforeAutospacing="0" w:after="0" w:afterAutospacing="0"/>
        <w:ind w:firstLine="708"/>
        <w:jc w:val="both"/>
        <w:rPr>
          <w:sz w:val="22"/>
          <w:szCs w:val="22"/>
        </w:rPr>
      </w:pPr>
      <w:r w:rsidRPr="00982985">
        <w:rPr>
          <w:color w:val="000000"/>
          <w:sz w:val="22"/>
          <w:szCs w:val="22"/>
          <w:shd w:val="clear" w:color="auto" w:fill="FFFFFF"/>
        </w:rPr>
        <w:t>Только за 2017-2018 год налоговые поступления от мобильных компаний сократились на 12%. Таджикские граждане все меньше пользуются голосовой связью при международных звонках, что негативно сказалось на доходах «</w:t>
      </w:r>
      <w:proofErr w:type="spellStart"/>
      <w:r w:rsidRPr="00982985">
        <w:rPr>
          <w:color w:val="000000"/>
          <w:sz w:val="22"/>
          <w:szCs w:val="22"/>
          <w:shd w:val="clear" w:color="auto" w:fill="FFFFFF"/>
        </w:rPr>
        <w:t>Точиктелекома</w:t>
      </w:r>
      <w:proofErr w:type="spellEnd"/>
      <w:r w:rsidRPr="00982985">
        <w:rPr>
          <w:color w:val="000000"/>
          <w:sz w:val="22"/>
          <w:szCs w:val="22"/>
          <w:shd w:val="clear" w:color="auto" w:fill="FFFFFF"/>
        </w:rPr>
        <w:t>» - дочерней компании Службы связи, и основного монополиста в области телекоммуникаций в стране.</w:t>
      </w:r>
      <w:r w:rsidRPr="00982985">
        <w:rPr>
          <w:color w:val="000000"/>
          <w:sz w:val="22"/>
          <w:szCs w:val="22"/>
        </w:rPr>
        <w:br/>
      </w:r>
      <w:r w:rsidRPr="00982985">
        <w:rPr>
          <w:color w:val="000000"/>
          <w:sz w:val="22"/>
          <w:szCs w:val="22"/>
          <w:shd w:val="clear" w:color="auto" w:fill="FFFFFF"/>
        </w:rPr>
        <w:t>По замыслу стратегов «</w:t>
      </w:r>
      <w:proofErr w:type="spellStart"/>
      <w:r w:rsidRPr="00982985">
        <w:rPr>
          <w:color w:val="000000"/>
          <w:sz w:val="22"/>
          <w:szCs w:val="22"/>
          <w:shd w:val="clear" w:color="auto" w:fill="FFFFFF"/>
        </w:rPr>
        <w:t>Точиктелекома</w:t>
      </w:r>
      <w:proofErr w:type="spellEnd"/>
      <w:r w:rsidRPr="00982985">
        <w:rPr>
          <w:color w:val="000000"/>
          <w:sz w:val="22"/>
          <w:szCs w:val="22"/>
          <w:shd w:val="clear" w:color="auto" w:fill="FFFFFF"/>
        </w:rPr>
        <w:t>», повышение тарифов уравняет стоимость интернет и голосовой связи и в результате, население вновь вернется к использованию стационарных телефонов. Это повысит доходы и принесет деньги в госбюджет.</w:t>
      </w:r>
      <w:r w:rsidRPr="00982985">
        <w:rPr>
          <w:rStyle w:val="a7"/>
          <w:color w:val="000000"/>
          <w:sz w:val="22"/>
          <w:szCs w:val="22"/>
          <w:shd w:val="clear" w:color="auto" w:fill="FFFFFF"/>
        </w:rPr>
        <w:footnoteReference w:id="11"/>
      </w:r>
    </w:p>
    <w:p w:rsidR="00AC2CB1" w:rsidRPr="00982985" w:rsidRDefault="00AC2CB1" w:rsidP="00500CD5">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 xml:space="preserve">Журналист </w:t>
      </w:r>
      <w:proofErr w:type="spellStart"/>
      <w:r w:rsidRPr="00982985">
        <w:rPr>
          <w:sz w:val="22"/>
          <w:szCs w:val="22"/>
          <w:shd w:val="clear" w:color="auto" w:fill="FFFFFF"/>
        </w:rPr>
        <w:t>Зафар</w:t>
      </w:r>
      <w:proofErr w:type="spellEnd"/>
      <w:r w:rsidRPr="00982985">
        <w:rPr>
          <w:sz w:val="22"/>
          <w:szCs w:val="22"/>
          <w:shd w:val="clear" w:color="auto" w:fill="FFFFFF"/>
        </w:rPr>
        <w:t xml:space="preserve"> Абдуллаев считает, что повышение цен на пользование Интернетом — это «удар по экономике и интересам всего народа».</w:t>
      </w:r>
      <w:r w:rsidRPr="00982985">
        <w:rPr>
          <w:rStyle w:val="a7"/>
          <w:sz w:val="22"/>
          <w:szCs w:val="22"/>
          <w:shd w:val="clear" w:color="auto" w:fill="FFFFFF"/>
        </w:rPr>
        <w:footnoteReference w:id="12"/>
      </w:r>
    </w:p>
    <w:p w:rsidR="001D749D" w:rsidRPr="00982985" w:rsidRDefault="00B354EC" w:rsidP="001D749D">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lastRenderedPageBreak/>
        <w:t>Мобильные компании, общественные организации и гражданские активисты требовали отмены решения о повышении тарифов на мобильный интернет. Однако</w:t>
      </w:r>
      <w:r w:rsidR="00F124E2" w:rsidRPr="00982985">
        <w:rPr>
          <w:sz w:val="22"/>
          <w:szCs w:val="22"/>
          <w:shd w:val="clear" w:color="auto" w:fill="FFFFFF"/>
        </w:rPr>
        <w:t>,</w:t>
      </w:r>
      <w:r w:rsidRPr="00982985">
        <w:rPr>
          <w:sz w:val="22"/>
          <w:szCs w:val="22"/>
          <w:shd w:val="clear" w:color="auto" w:fill="FFFFFF"/>
        </w:rPr>
        <w:t xml:space="preserve"> </w:t>
      </w:r>
      <w:proofErr w:type="gramStart"/>
      <w:r w:rsidRPr="00982985">
        <w:rPr>
          <w:sz w:val="22"/>
          <w:szCs w:val="22"/>
          <w:shd w:val="clear" w:color="auto" w:fill="FFFFFF"/>
        </w:rPr>
        <w:t>за антимонопольную службы</w:t>
      </w:r>
      <w:proofErr w:type="gramEnd"/>
      <w:r w:rsidRPr="00982985">
        <w:rPr>
          <w:sz w:val="22"/>
          <w:szCs w:val="22"/>
          <w:shd w:val="clear" w:color="auto" w:fill="FFFFFF"/>
        </w:rPr>
        <w:t xml:space="preserve"> заступились таджикские налоговики, которые считают, что повышение тарифов на интернет неизбежно.</w:t>
      </w:r>
    </w:p>
    <w:p w:rsidR="001D749D" w:rsidRPr="00982985" w:rsidRDefault="001D749D" w:rsidP="001D749D">
      <w:pPr>
        <w:pStyle w:val="a3"/>
        <w:shd w:val="clear" w:color="auto" w:fill="FFFFFF"/>
        <w:spacing w:before="0" w:beforeAutospacing="0" w:after="0" w:afterAutospacing="0"/>
        <w:ind w:firstLine="708"/>
        <w:jc w:val="both"/>
        <w:rPr>
          <w:sz w:val="22"/>
          <w:szCs w:val="22"/>
        </w:rPr>
      </w:pPr>
      <w:r w:rsidRPr="00982985">
        <w:rPr>
          <w:sz w:val="22"/>
          <w:szCs w:val="22"/>
        </w:rPr>
        <w:t xml:space="preserve">Снизить стоимость Интернета рекомендовал Таджикистану и Азиатский банк развития (АБР) в своем отчете, который был опубликован 3 апреля. Среди основных рекомендаций - развитие Интернета и информационных технологий. В отчете со ссылкой на данные </w:t>
      </w:r>
      <w:proofErr w:type="spellStart"/>
      <w:r w:rsidRPr="00982985">
        <w:rPr>
          <w:sz w:val="22"/>
          <w:szCs w:val="22"/>
        </w:rPr>
        <w:t>Speedtest</w:t>
      </w:r>
      <w:proofErr w:type="spellEnd"/>
      <w:r w:rsidRPr="00982985">
        <w:rPr>
          <w:sz w:val="22"/>
          <w:szCs w:val="22"/>
        </w:rPr>
        <w:t xml:space="preserve"> (программа, разработанная с целью проверки передачи данных) говорится, что Таджикистан признан страной с худшей скоростью Интернета. В связи с этим постоянный представитель АБР в Таджикистане </w:t>
      </w:r>
      <w:proofErr w:type="spellStart"/>
      <w:r w:rsidRPr="00982985">
        <w:rPr>
          <w:sz w:val="22"/>
          <w:szCs w:val="22"/>
        </w:rPr>
        <w:t>Прадип</w:t>
      </w:r>
      <w:proofErr w:type="spellEnd"/>
      <w:r w:rsidRPr="00982985">
        <w:rPr>
          <w:sz w:val="22"/>
          <w:szCs w:val="22"/>
        </w:rPr>
        <w:t xml:space="preserve"> </w:t>
      </w:r>
      <w:proofErr w:type="spellStart"/>
      <w:r w:rsidRPr="00982985">
        <w:rPr>
          <w:sz w:val="22"/>
          <w:szCs w:val="22"/>
        </w:rPr>
        <w:t>Сривастава</w:t>
      </w:r>
      <w:proofErr w:type="spellEnd"/>
      <w:r w:rsidRPr="00982985">
        <w:rPr>
          <w:sz w:val="22"/>
          <w:szCs w:val="22"/>
        </w:rPr>
        <w:t xml:space="preserve"> отметил: «Таджикистан получит большие экономические дивиденды, укрепляя инфраструктуру информационных технологий, делая доступ к интернету дешевле и лучше, поощряя частные инвестиции в услуги передачи данных и голоса, и повышая уровень обучения молодежи».</w:t>
      </w:r>
      <w:r w:rsidR="00F124E2" w:rsidRPr="00982985">
        <w:rPr>
          <w:rStyle w:val="a7"/>
          <w:sz w:val="22"/>
          <w:szCs w:val="22"/>
          <w:shd w:val="clear" w:color="auto" w:fill="FFFFFF"/>
        </w:rPr>
        <w:footnoteReference w:id="13"/>
      </w:r>
    </w:p>
    <w:p w:rsidR="002853AA" w:rsidRPr="00982985" w:rsidRDefault="002853AA" w:rsidP="001D749D">
      <w:pPr>
        <w:pStyle w:val="a3"/>
        <w:shd w:val="clear" w:color="auto" w:fill="FFFFFF"/>
        <w:spacing w:before="0" w:beforeAutospacing="0" w:after="0" w:afterAutospacing="0"/>
        <w:ind w:firstLine="708"/>
        <w:jc w:val="both"/>
        <w:rPr>
          <w:i/>
          <w:sz w:val="22"/>
          <w:szCs w:val="22"/>
        </w:rPr>
      </w:pPr>
      <w:r w:rsidRPr="00982985">
        <w:rPr>
          <w:sz w:val="22"/>
          <w:szCs w:val="22"/>
        </w:rPr>
        <w:t xml:space="preserve">Журналисты «Радио </w:t>
      </w:r>
      <w:proofErr w:type="spellStart"/>
      <w:r w:rsidRPr="00982985">
        <w:rPr>
          <w:sz w:val="22"/>
          <w:szCs w:val="22"/>
        </w:rPr>
        <w:t>Озоди</w:t>
      </w:r>
      <w:proofErr w:type="spellEnd"/>
      <w:r w:rsidRPr="00982985">
        <w:rPr>
          <w:sz w:val="22"/>
          <w:szCs w:val="22"/>
        </w:rPr>
        <w:t xml:space="preserve">» во время интервью с представителями Службы Связи Таджикистана отметили, что идет массовое недовольство повышением цен на Интернет в </w:t>
      </w:r>
      <w:proofErr w:type="spellStart"/>
      <w:r w:rsidRPr="00982985">
        <w:rPr>
          <w:sz w:val="22"/>
          <w:szCs w:val="22"/>
        </w:rPr>
        <w:t>соцсетях</w:t>
      </w:r>
      <w:proofErr w:type="spellEnd"/>
      <w:r w:rsidRPr="00982985">
        <w:rPr>
          <w:sz w:val="22"/>
          <w:szCs w:val="22"/>
        </w:rPr>
        <w:t>. «</w:t>
      </w:r>
      <w:r w:rsidRPr="00982985">
        <w:rPr>
          <w:rStyle w:val="ab"/>
          <w:sz w:val="22"/>
          <w:szCs w:val="22"/>
        </w:rPr>
        <w:t xml:space="preserve">Многие пользователи </w:t>
      </w:r>
      <w:proofErr w:type="spellStart"/>
      <w:r w:rsidRPr="00982985">
        <w:rPr>
          <w:rStyle w:val="ab"/>
          <w:sz w:val="22"/>
          <w:szCs w:val="22"/>
        </w:rPr>
        <w:t>соцсетей</w:t>
      </w:r>
      <w:proofErr w:type="spellEnd"/>
      <w:r w:rsidRPr="00982985">
        <w:rPr>
          <w:rStyle w:val="ab"/>
          <w:sz w:val="22"/>
          <w:szCs w:val="22"/>
        </w:rPr>
        <w:t xml:space="preserve"> считают подорожание интернета «ограблением века», кто-то даже опубликовал памятник-надгробие над могилой Интернета в Таджикистане. Некоторые жители возмущенно спрашивают: почему власть не слышит народ?» На что </w:t>
      </w:r>
      <w:r w:rsidRPr="00982985">
        <w:rPr>
          <w:rStyle w:val="a4"/>
          <w:sz w:val="22"/>
          <w:szCs w:val="22"/>
          <w:shd w:val="clear" w:color="auto" w:fill="FFFFFF"/>
        </w:rPr>
        <w:t> </w:t>
      </w:r>
      <w:r w:rsidRPr="00982985">
        <w:rPr>
          <w:rStyle w:val="a4"/>
          <w:b w:val="0"/>
          <w:sz w:val="22"/>
          <w:szCs w:val="22"/>
          <w:shd w:val="clear" w:color="auto" w:fill="FFFFFF"/>
        </w:rPr>
        <w:t>зам</w:t>
      </w:r>
      <w:r w:rsidR="009D3441" w:rsidRPr="00982985">
        <w:rPr>
          <w:rStyle w:val="a4"/>
          <w:b w:val="0"/>
          <w:sz w:val="22"/>
          <w:szCs w:val="22"/>
          <w:shd w:val="clear" w:color="auto" w:fill="FFFFFF"/>
        </w:rPr>
        <w:t xml:space="preserve">главы </w:t>
      </w:r>
      <w:r w:rsidR="009D3441" w:rsidRPr="00982985">
        <w:rPr>
          <w:rStyle w:val="a4"/>
          <w:b w:val="0"/>
          <w:i/>
          <w:sz w:val="22"/>
          <w:szCs w:val="22"/>
          <w:shd w:val="clear" w:color="auto" w:fill="FFFFFF"/>
        </w:rPr>
        <w:t>Антимонопольной службы при Правительстве РТ</w:t>
      </w:r>
      <w:r w:rsidRPr="00982985">
        <w:rPr>
          <w:rStyle w:val="a4"/>
          <w:b w:val="0"/>
          <w:sz w:val="22"/>
          <w:szCs w:val="22"/>
          <w:shd w:val="clear" w:color="auto" w:fill="FFFFFF"/>
        </w:rPr>
        <w:t xml:space="preserve"> Назар </w:t>
      </w:r>
      <w:proofErr w:type="spellStart"/>
      <w:r w:rsidRPr="00982985">
        <w:rPr>
          <w:rStyle w:val="a4"/>
          <w:b w:val="0"/>
          <w:sz w:val="22"/>
          <w:szCs w:val="22"/>
          <w:shd w:val="clear" w:color="auto" w:fill="FFFFFF"/>
        </w:rPr>
        <w:t>Одиназода</w:t>
      </w:r>
      <w:proofErr w:type="spellEnd"/>
      <w:r w:rsidRPr="00982985">
        <w:rPr>
          <w:rStyle w:val="a4"/>
          <w:b w:val="0"/>
          <w:sz w:val="22"/>
          <w:szCs w:val="22"/>
          <w:shd w:val="clear" w:color="auto" w:fill="FFFFFF"/>
        </w:rPr>
        <w:t xml:space="preserve"> ответил, что</w:t>
      </w:r>
      <w:r w:rsidRPr="00982985">
        <w:rPr>
          <w:rStyle w:val="a4"/>
          <w:sz w:val="22"/>
          <w:szCs w:val="22"/>
          <w:shd w:val="clear" w:color="auto" w:fill="FFFFFF"/>
        </w:rPr>
        <w:t xml:space="preserve"> </w:t>
      </w:r>
      <w:r w:rsidRPr="00982985">
        <w:rPr>
          <w:rStyle w:val="a4"/>
          <w:i/>
          <w:sz w:val="22"/>
          <w:szCs w:val="22"/>
          <w:shd w:val="clear" w:color="auto" w:fill="FFFFFF"/>
        </w:rPr>
        <w:t>«</w:t>
      </w:r>
      <w:r w:rsidRPr="00982985">
        <w:rPr>
          <w:i/>
          <w:sz w:val="22"/>
          <w:szCs w:val="22"/>
        </w:rPr>
        <w:t>Ответственные лица соответствующих госструктур, насколько мне известно, выступили по государственному телевидению и разъяснили суть решения. Я знаю, что недовольных этим решением немало. Но всегда во всех странах часть населения не одобряет то или иное решение властей…».</w:t>
      </w:r>
    </w:p>
    <w:p w:rsidR="003879CA" w:rsidRPr="00982985" w:rsidRDefault="007F074A" w:rsidP="00A400F6">
      <w:pPr>
        <w:pStyle w:val="a3"/>
        <w:shd w:val="clear" w:color="auto" w:fill="FFFFFF"/>
        <w:spacing w:before="0" w:beforeAutospacing="0" w:after="0" w:afterAutospacing="0"/>
        <w:ind w:firstLine="708"/>
        <w:jc w:val="both"/>
        <w:rPr>
          <w:sz w:val="22"/>
          <w:szCs w:val="22"/>
        </w:rPr>
      </w:pPr>
      <w:r w:rsidRPr="00982985">
        <w:rPr>
          <w:bCs/>
          <w:sz w:val="22"/>
          <w:szCs w:val="22"/>
        </w:rPr>
        <w:t xml:space="preserve">23 апреля Президент Таджикистана Эмомали </w:t>
      </w:r>
      <w:proofErr w:type="spellStart"/>
      <w:r w:rsidRPr="00982985">
        <w:rPr>
          <w:bCs/>
          <w:sz w:val="22"/>
          <w:szCs w:val="22"/>
        </w:rPr>
        <w:t>Рахмон</w:t>
      </w:r>
      <w:proofErr w:type="spellEnd"/>
      <w:r w:rsidRPr="00982985">
        <w:rPr>
          <w:bCs/>
          <w:sz w:val="22"/>
          <w:szCs w:val="22"/>
        </w:rPr>
        <w:t xml:space="preserve"> отменил распоряжение Антимонопольной службы Таджикистана о повышении тарифов на мобильный интернет, а также</w:t>
      </w:r>
      <w:r w:rsidRPr="00982985">
        <w:rPr>
          <w:sz w:val="22"/>
          <w:szCs w:val="22"/>
        </w:rPr>
        <w:t xml:space="preserve"> поручил наказать виновных в повышении цен на интернет и на внутрисетевые звонки мобильных операторов.</w:t>
      </w:r>
      <w:r w:rsidRPr="00982985">
        <w:rPr>
          <w:rStyle w:val="a7"/>
          <w:sz w:val="22"/>
          <w:szCs w:val="22"/>
        </w:rPr>
        <w:footnoteReference w:id="14"/>
      </w:r>
      <w:r w:rsidRPr="00982985">
        <w:rPr>
          <w:sz w:val="22"/>
          <w:szCs w:val="22"/>
        </w:rPr>
        <w:t xml:space="preserve"> </w:t>
      </w:r>
      <w:r w:rsidR="003879CA" w:rsidRPr="00982985">
        <w:rPr>
          <w:sz w:val="22"/>
          <w:szCs w:val="22"/>
        </w:rPr>
        <w:t xml:space="preserve">Глава Антимонопольной службы </w:t>
      </w:r>
      <w:proofErr w:type="spellStart"/>
      <w:r w:rsidR="003879CA" w:rsidRPr="00982985">
        <w:rPr>
          <w:sz w:val="22"/>
          <w:szCs w:val="22"/>
        </w:rPr>
        <w:t>Саъди</w:t>
      </w:r>
      <w:proofErr w:type="spellEnd"/>
      <w:r w:rsidR="003879CA" w:rsidRPr="00982985">
        <w:rPr>
          <w:sz w:val="22"/>
          <w:szCs w:val="22"/>
        </w:rPr>
        <w:t xml:space="preserve"> </w:t>
      </w:r>
      <w:proofErr w:type="spellStart"/>
      <w:r w:rsidR="003879CA" w:rsidRPr="00982985">
        <w:rPr>
          <w:sz w:val="22"/>
          <w:szCs w:val="22"/>
        </w:rPr>
        <w:t>Кодирзода</w:t>
      </w:r>
      <w:proofErr w:type="spellEnd"/>
      <w:r w:rsidR="003879CA" w:rsidRPr="00982985">
        <w:rPr>
          <w:sz w:val="22"/>
          <w:szCs w:val="22"/>
        </w:rPr>
        <w:t xml:space="preserve"> был отправлен в отставку, однако, тут же был назначен на пост заместителя руководителя исполнительного аппарата главы государства</w:t>
      </w:r>
      <w:r w:rsidR="00A400F6" w:rsidRPr="00982985">
        <w:rPr>
          <w:sz w:val="22"/>
          <w:szCs w:val="22"/>
        </w:rPr>
        <w:t xml:space="preserve">. </w:t>
      </w:r>
      <w:r w:rsidR="003879CA" w:rsidRPr="00982985">
        <w:rPr>
          <w:sz w:val="22"/>
          <w:szCs w:val="22"/>
        </w:rPr>
        <w:t xml:space="preserve">Другим постановлением правительства от должности зампредседателя Налогового комитета освобожден </w:t>
      </w:r>
      <w:proofErr w:type="spellStart"/>
      <w:r w:rsidR="003879CA" w:rsidRPr="00982985">
        <w:rPr>
          <w:rStyle w:val="a4"/>
          <w:b w:val="0"/>
          <w:sz w:val="22"/>
          <w:szCs w:val="22"/>
        </w:rPr>
        <w:t>Хуршед</w:t>
      </w:r>
      <w:proofErr w:type="spellEnd"/>
      <w:r w:rsidR="003879CA" w:rsidRPr="00982985">
        <w:rPr>
          <w:rStyle w:val="a4"/>
          <w:b w:val="0"/>
          <w:sz w:val="22"/>
          <w:szCs w:val="22"/>
        </w:rPr>
        <w:t xml:space="preserve"> </w:t>
      </w:r>
      <w:proofErr w:type="spellStart"/>
      <w:r w:rsidR="003879CA" w:rsidRPr="00982985">
        <w:rPr>
          <w:rStyle w:val="a4"/>
          <w:b w:val="0"/>
          <w:sz w:val="22"/>
          <w:szCs w:val="22"/>
        </w:rPr>
        <w:t>Исмоилзода</w:t>
      </w:r>
      <w:proofErr w:type="spellEnd"/>
      <w:r w:rsidR="003879CA" w:rsidRPr="00982985">
        <w:rPr>
          <w:rStyle w:val="a4"/>
          <w:b w:val="0"/>
          <w:sz w:val="22"/>
          <w:szCs w:val="22"/>
        </w:rPr>
        <w:t>, который также</w:t>
      </w:r>
      <w:r w:rsidR="003879CA" w:rsidRPr="00982985">
        <w:rPr>
          <w:sz w:val="22"/>
          <w:szCs w:val="22"/>
        </w:rPr>
        <w:t xml:space="preserve"> перешел на работу в администрацию президента - руководителем Управления стратегического планирования и реформ.</w:t>
      </w:r>
      <w:r w:rsidR="003879CA" w:rsidRPr="00982985">
        <w:rPr>
          <w:rStyle w:val="a7"/>
          <w:sz w:val="22"/>
          <w:szCs w:val="22"/>
        </w:rPr>
        <w:footnoteReference w:id="15"/>
      </w:r>
      <w:r w:rsidR="003879CA" w:rsidRPr="00982985">
        <w:rPr>
          <w:sz w:val="22"/>
          <w:szCs w:val="22"/>
        </w:rPr>
        <w:t xml:space="preserve"> В комментариях к статье читатели во</w:t>
      </w:r>
      <w:r w:rsidR="00F0638F">
        <w:rPr>
          <w:sz w:val="22"/>
          <w:szCs w:val="22"/>
        </w:rPr>
        <w:t>змущены</w:t>
      </w:r>
      <w:r w:rsidR="003879CA" w:rsidRPr="00982985">
        <w:rPr>
          <w:sz w:val="22"/>
          <w:szCs w:val="22"/>
        </w:rPr>
        <w:t xml:space="preserve"> повышением в должностях двух чиновников -  главы Антимонопольной службы и зампредседателя Налогового комитета - вместо применения в отношении них мер взыскания за допущенные ими действия.</w:t>
      </w:r>
    </w:p>
    <w:p w:rsidR="008925CB" w:rsidRPr="00982985" w:rsidRDefault="008925CB" w:rsidP="003879CA">
      <w:pPr>
        <w:pStyle w:val="a3"/>
        <w:shd w:val="clear" w:color="auto" w:fill="FFFFFF"/>
        <w:spacing w:before="0" w:beforeAutospacing="0" w:after="0" w:afterAutospacing="0"/>
        <w:ind w:firstLine="708"/>
        <w:jc w:val="both"/>
        <w:rPr>
          <w:sz w:val="22"/>
          <w:szCs w:val="22"/>
        </w:rPr>
      </w:pPr>
      <w:r w:rsidRPr="00982985">
        <w:rPr>
          <w:sz w:val="22"/>
          <w:szCs w:val="22"/>
          <w:shd w:val="clear" w:color="auto" w:fill="FFFFFF"/>
        </w:rPr>
        <w:t xml:space="preserve">По состоянию на лето 2018 года уровень проникновения интернета в Таджикистане составлял 33,1 процента, это один из худших показателей в регионе, следует из данных сайта </w:t>
      </w:r>
      <w:proofErr w:type="spellStart"/>
      <w:r w:rsidRPr="00982985">
        <w:rPr>
          <w:sz w:val="22"/>
          <w:szCs w:val="22"/>
          <w:shd w:val="clear" w:color="auto" w:fill="FFFFFF"/>
        </w:rPr>
        <w:t>Internet</w:t>
      </w:r>
      <w:proofErr w:type="spellEnd"/>
      <w:r w:rsidRPr="00982985">
        <w:rPr>
          <w:sz w:val="22"/>
          <w:szCs w:val="22"/>
          <w:shd w:val="clear" w:color="auto" w:fill="FFFFFF"/>
        </w:rPr>
        <w:t xml:space="preserve"> </w:t>
      </w:r>
      <w:proofErr w:type="spellStart"/>
      <w:r w:rsidRPr="00982985">
        <w:rPr>
          <w:sz w:val="22"/>
          <w:szCs w:val="22"/>
          <w:shd w:val="clear" w:color="auto" w:fill="FFFFFF"/>
        </w:rPr>
        <w:t>World</w:t>
      </w:r>
      <w:proofErr w:type="spellEnd"/>
      <w:r w:rsidRPr="00982985">
        <w:rPr>
          <w:sz w:val="22"/>
          <w:szCs w:val="22"/>
          <w:shd w:val="clear" w:color="auto" w:fill="FFFFFF"/>
        </w:rPr>
        <w:t xml:space="preserve"> </w:t>
      </w:r>
      <w:proofErr w:type="spellStart"/>
      <w:r w:rsidRPr="00982985">
        <w:rPr>
          <w:sz w:val="22"/>
          <w:szCs w:val="22"/>
          <w:shd w:val="clear" w:color="auto" w:fill="FFFFFF"/>
        </w:rPr>
        <w:t>Stats</w:t>
      </w:r>
      <w:proofErr w:type="spellEnd"/>
      <w:r w:rsidRPr="00982985">
        <w:rPr>
          <w:sz w:val="22"/>
          <w:szCs w:val="22"/>
          <w:shd w:val="clear" w:color="auto" w:fill="FFFFFF"/>
        </w:rPr>
        <w:t xml:space="preserve">. В рейтинге средней скорости доступа к сети по версии сервиса </w:t>
      </w:r>
      <w:proofErr w:type="spellStart"/>
      <w:r w:rsidRPr="00982985">
        <w:rPr>
          <w:sz w:val="22"/>
          <w:szCs w:val="22"/>
          <w:shd w:val="clear" w:color="auto" w:fill="FFFFFF"/>
        </w:rPr>
        <w:t>Speedtest</w:t>
      </w:r>
      <w:proofErr w:type="spellEnd"/>
      <w:r w:rsidRPr="00982985">
        <w:rPr>
          <w:sz w:val="22"/>
          <w:szCs w:val="22"/>
          <w:shd w:val="clear" w:color="auto" w:fill="FFFFFF"/>
        </w:rPr>
        <w:t xml:space="preserve"> страна занимает 137-е место.</w:t>
      </w:r>
      <w:r w:rsidRPr="00982985">
        <w:rPr>
          <w:rStyle w:val="a7"/>
          <w:sz w:val="22"/>
          <w:szCs w:val="22"/>
          <w:shd w:val="clear" w:color="auto" w:fill="FFFFFF"/>
        </w:rPr>
        <w:footnoteReference w:id="16"/>
      </w:r>
    </w:p>
    <w:p w:rsidR="00583A5A" w:rsidRPr="00982985" w:rsidRDefault="00583A5A" w:rsidP="00583A5A">
      <w:pPr>
        <w:shd w:val="clear" w:color="auto" w:fill="FFFFFF"/>
        <w:spacing w:after="0" w:line="240" w:lineRule="auto"/>
        <w:ind w:firstLine="708"/>
        <w:jc w:val="both"/>
        <w:rPr>
          <w:rFonts w:ascii="Times New Roman" w:eastAsia="Times New Roman" w:hAnsi="Times New Roman" w:cs="Times New Roman"/>
          <w:lang w:eastAsia="ru-RU"/>
        </w:rPr>
      </w:pPr>
    </w:p>
    <w:p w:rsidR="0008025C" w:rsidRPr="00982985" w:rsidRDefault="0008025C" w:rsidP="00C76567">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 xml:space="preserve">Эксперт  в области ИКТ </w:t>
      </w:r>
      <w:proofErr w:type="spellStart"/>
      <w:r w:rsidRPr="00982985">
        <w:rPr>
          <w:sz w:val="22"/>
          <w:szCs w:val="22"/>
          <w:shd w:val="clear" w:color="auto" w:fill="FFFFFF"/>
        </w:rPr>
        <w:t>Парвина</w:t>
      </w:r>
      <w:proofErr w:type="spellEnd"/>
      <w:r w:rsidRPr="00982985">
        <w:rPr>
          <w:sz w:val="22"/>
          <w:szCs w:val="22"/>
          <w:shd w:val="clear" w:color="auto" w:fill="FFFFFF"/>
        </w:rPr>
        <w:t xml:space="preserve"> </w:t>
      </w:r>
      <w:proofErr w:type="spellStart"/>
      <w:r w:rsidRPr="00982985">
        <w:rPr>
          <w:sz w:val="22"/>
          <w:szCs w:val="22"/>
          <w:shd w:val="clear" w:color="auto" w:fill="FFFFFF"/>
        </w:rPr>
        <w:t>Ибодова</w:t>
      </w:r>
      <w:proofErr w:type="spellEnd"/>
      <w:r w:rsidRPr="00982985">
        <w:rPr>
          <w:sz w:val="22"/>
          <w:szCs w:val="22"/>
          <w:shd w:val="clear" w:color="auto" w:fill="FFFFFF"/>
        </w:rPr>
        <w:t xml:space="preserve"> отмечает в качестве плюсов появление новых технологий, мировых трендов, новые социальных сетей, приложений, устройств, которые доходят до Таджикистана. В то же время, уменьшается количество интернет провайдеров, мобильных компаний, контент провайдеров, конкуренции становится мало, монополисты диктуют свои условия. Это приводит к тому, что малый бизнес не выдерживает давления</w:t>
      </w:r>
      <w:r w:rsidR="00EA3A9E" w:rsidRPr="00982985">
        <w:rPr>
          <w:sz w:val="22"/>
          <w:szCs w:val="22"/>
          <w:shd w:val="clear" w:color="auto" w:fill="FFFFFF"/>
        </w:rPr>
        <w:t xml:space="preserve"> и</w:t>
      </w:r>
      <w:r w:rsidRPr="00982985">
        <w:rPr>
          <w:sz w:val="22"/>
          <w:szCs w:val="22"/>
          <w:shd w:val="clear" w:color="auto" w:fill="FFFFFF"/>
        </w:rPr>
        <w:t xml:space="preserve"> закрывается. Другой минус в том, что качество и стоимость интернета вместо то</w:t>
      </w:r>
      <w:r w:rsidR="00EA3A9E" w:rsidRPr="00982985">
        <w:rPr>
          <w:sz w:val="22"/>
          <w:szCs w:val="22"/>
          <w:shd w:val="clear" w:color="auto" w:fill="FFFFFF"/>
        </w:rPr>
        <w:t>го, чтобы со временем</w:t>
      </w:r>
      <w:r w:rsidRPr="00982985">
        <w:rPr>
          <w:sz w:val="22"/>
          <w:szCs w:val="22"/>
          <w:shd w:val="clear" w:color="auto" w:fill="FFFFFF"/>
        </w:rPr>
        <w:t>, по всем законам и правилам экономики, понижались, а качество улучшалось, происходит наоборот – качество ухудшается, стоимость повышается.</w:t>
      </w:r>
    </w:p>
    <w:p w:rsidR="0008025C" w:rsidRPr="00982985" w:rsidRDefault="0008025C" w:rsidP="00C76567">
      <w:pPr>
        <w:pStyle w:val="a3"/>
        <w:shd w:val="clear" w:color="auto" w:fill="FFFFFF"/>
        <w:spacing w:before="0" w:beforeAutospacing="0" w:after="0" w:afterAutospacing="0"/>
        <w:ind w:firstLine="708"/>
        <w:jc w:val="both"/>
        <w:rPr>
          <w:sz w:val="22"/>
          <w:szCs w:val="22"/>
        </w:rPr>
      </w:pPr>
      <w:r w:rsidRPr="00982985">
        <w:rPr>
          <w:sz w:val="22"/>
          <w:szCs w:val="22"/>
          <w:shd w:val="clear" w:color="auto" w:fill="FFFFFF"/>
        </w:rPr>
        <w:t xml:space="preserve">В качестве минусов эксперт также назвала то, что национальный контент как был на уровне 20-30% </w:t>
      </w:r>
      <w:r w:rsidR="00F0638F">
        <w:rPr>
          <w:sz w:val="22"/>
          <w:szCs w:val="22"/>
          <w:shd w:val="clear" w:color="auto" w:fill="FFFFFF"/>
        </w:rPr>
        <w:t xml:space="preserve">по отношению к иностранному, </w:t>
      </w:r>
      <w:r w:rsidRPr="00982985">
        <w:rPr>
          <w:sz w:val="22"/>
          <w:szCs w:val="22"/>
          <w:shd w:val="clear" w:color="auto" w:fill="FFFFFF"/>
        </w:rPr>
        <w:t xml:space="preserve">так и остался, и это тоже влияет на ценообразование интернета в Таджикистане. </w:t>
      </w:r>
    </w:p>
    <w:p w:rsidR="0008025C" w:rsidRPr="00982985" w:rsidRDefault="0008025C" w:rsidP="00C76567">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rPr>
        <w:t>Еще один минус – это о</w:t>
      </w:r>
      <w:r w:rsidRPr="00982985">
        <w:rPr>
          <w:sz w:val="22"/>
          <w:szCs w:val="22"/>
          <w:shd w:val="clear" w:color="auto" w:fill="FFFFFF"/>
        </w:rPr>
        <w:t xml:space="preserve">тток специалистов. </w:t>
      </w:r>
      <w:r w:rsidR="00EA3A9E" w:rsidRPr="00982985">
        <w:rPr>
          <w:sz w:val="22"/>
          <w:szCs w:val="22"/>
          <w:shd w:val="clear" w:color="auto" w:fill="FFFFFF"/>
        </w:rPr>
        <w:t>Если 10 лет назад в Таджикистане</w:t>
      </w:r>
      <w:r w:rsidRPr="00982985">
        <w:rPr>
          <w:sz w:val="22"/>
          <w:szCs w:val="22"/>
          <w:shd w:val="clear" w:color="auto" w:fill="FFFFFF"/>
        </w:rPr>
        <w:t xml:space="preserve"> было очень много молодых ребят, которые создавали компании, выходи</w:t>
      </w:r>
      <w:r w:rsidR="00EA3A9E" w:rsidRPr="00982985">
        <w:rPr>
          <w:sz w:val="22"/>
          <w:szCs w:val="22"/>
          <w:shd w:val="clear" w:color="auto" w:fill="FFFFFF"/>
        </w:rPr>
        <w:t xml:space="preserve">ли с идеями, реализовывали их, то </w:t>
      </w:r>
      <w:r w:rsidR="00EA3A9E" w:rsidRPr="00982985">
        <w:rPr>
          <w:sz w:val="22"/>
          <w:szCs w:val="22"/>
          <w:shd w:val="clear" w:color="auto" w:fill="FFFFFF"/>
        </w:rPr>
        <w:lastRenderedPageBreak/>
        <w:t>с</w:t>
      </w:r>
      <w:r w:rsidRPr="00982985">
        <w:rPr>
          <w:sz w:val="22"/>
          <w:szCs w:val="22"/>
          <w:shd w:val="clear" w:color="auto" w:fill="FFFFFF"/>
        </w:rPr>
        <w:t>ейчас</w:t>
      </w:r>
      <w:r w:rsidR="00EA3A9E" w:rsidRPr="00982985">
        <w:rPr>
          <w:sz w:val="22"/>
          <w:szCs w:val="22"/>
          <w:shd w:val="clear" w:color="auto" w:fill="FFFFFF"/>
        </w:rPr>
        <w:t xml:space="preserve"> они уходят за рубеж, а иностранных инвестиций в эту сферу нет. </w:t>
      </w:r>
      <w:r w:rsidRPr="00982985">
        <w:rPr>
          <w:sz w:val="22"/>
          <w:szCs w:val="22"/>
          <w:shd w:val="clear" w:color="auto" w:fill="FFFFFF"/>
        </w:rPr>
        <w:t>Люди вывозят свои капиталы и делают что-то за границей.</w:t>
      </w:r>
    </w:p>
    <w:p w:rsidR="00481EC4" w:rsidRPr="00982985" w:rsidRDefault="00481EC4" w:rsidP="00C76567">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Регуляторная политика в стране очень тяжелая для наших провайдеров и операторов. Мало того, что наши операторы ис</w:t>
      </w:r>
      <w:r w:rsidR="00EA3A9E" w:rsidRPr="00982985">
        <w:rPr>
          <w:sz w:val="22"/>
          <w:szCs w:val="22"/>
          <w:shd w:val="clear" w:color="auto" w:fill="FFFFFF"/>
        </w:rPr>
        <w:t>пользуют не дешёвое оборудование</w:t>
      </w:r>
      <w:r w:rsidRPr="00982985">
        <w:rPr>
          <w:sz w:val="22"/>
          <w:szCs w:val="22"/>
          <w:shd w:val="clear" w:color="auto" w:fill="FFFFFF"/>
        </w:rPr>
        <w:t>, но еще есть и бесконечное количество сборов, акцизов, налогов, лицензий.</w:t>
      </w:r>
    </w:p>
    <w:p w:rsidR="00B7384F" w:rsidRPr="00982985" w:rsidRDefault="00122E70" w:rsidP="00C76567">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В стране</w:t>
      </w:r>
      <w:r w:rsidR="00481EC4" w:rsidRPr="00982985">
        <w:rPr>
          <w:sz w:val="22"/>
          <w:szCs w:val="22"/>
          <w:shd w:val="clear" w:color="auto" w:fill="FFFFFF"/>
        </w:rPr>
        <w:t xml:space="preserve"> безумно дорогой интернет с очень слабой скоростью. </w:t>
      </w:r>
      <w:r w:rsidR="00481EC4" w:rsidRPr="00982985">
        <w:rPr>
          <w:sz w:val="22"/>
          <w:szCs w:val="22"/>
        </w:rPr>
        <w:br/>
      </w:r>
      <w:r w:rsidR="00481EC4" w:rsidRPr="00982985">
        <w:rPr>
          <w:sz w:val="22"/>
          <w:szCs w:val="22"/>
          <w:shd w:val="clear" w:color="auto" w:fill="FFFFFF"/>
        </w:rPr>
        <w:t>Особенно слабым он стал в последние два года, когда появился Единый коммутационный центр.</w:t>
      </w:r>
      <w:r w:rsidRPr="00982985">
        <w:rPr>
          <w:sz w:val="22"/>
          <w:szCs w:val="22"/>
        </w:rPr>
        <w:t xml:space="preserve"> </w:t>
      </w:r>
      <w:r w:rsidR="00B7384F" w:rsidRPr="00982985">
        <w:rPr>
          <w:sz w:val="22"/>
          <w:szCs w:val="22"/>
          <w:shd w:val="clear" w:color="auto" w:fill="FFFFFF"/>
        </w:rPr>
        <w:t>Теперь у нас существует один шлюз, через который проходит вся связь Таджикистана, как мобильная связь, так и интернет. Самое неприятное и непр</w:t>
      </w:r>
      <w:r w:rsidR="00EA3A9E" w:rsidRPr="00982985">
        <w:rPr>
          <w:sz w:val="22"/>
          <w:szCs w:val="22"/>
          <w:shd w:val="clear" w:color="auto" w:fill="FFFFFF"/>
        </w:rPr>
        <w:t xml:space="preserve">иемлемое, по мнению эксперта, это то, что до сих пор неизвестно, что такое ЕКЦ. </w:t>
      </w:r>
      <w:r w:rsidR="00B7384F" w:rsidRPr="00982985">
        <w:rPr>
          <w:sz w:val="22"/>
          <w:szCs w:val="22"/>
          <w:shd w:val="clear" w:color="auto" w:fill="FFFFFF"/>
        </w:rPr>
        <w:t xml:space="preserve"> На каком основании он работает, какой статус у этого центра, кому подчиняется непосредственно, какие имеет права и обязанности – все это закрытая информация. В открытом доступе, единственное, что мы имеем это постановление Правительства Таджикистана «О создании ЕКЦ»… </w:t>
      </w:r>
    </w:p>
    <w:p w:rsidR="00122E70" w:rsidRPr="00982985" w:rsidRDefault="00B7384F" w:rsidP="00C76567">
      <w:pPr>
        <w:pStyle w:val="a3"/>
        <w:shd w:val="clear" w:color="auto" w:fill="FFFFFF"/>
        <w:spacing w:before="0" w:beforeAutospacing="0" w:after="0" w:afterAutospacing="0"/>
        <w:ind w:firstLine="708"/>
        <w:jc w:val="both"/>
        <w:rPr>
          <w:sz w:val="22"/>
          <w:szCs w:val="22"/>
        </w:rPr>
      </w:pPr>
      <w:r w:rsidRPr="00982985">
        <w:rPr>
          <w:sz w:val="22"/>
          <w:szCs w:val="22"/>
          <w:shd w:val="clear" w:color="auto" w:fill="FFFFFF"/>
        </w:rPr>
        <w:t>…</w:t>
      </w:r>
      <w:r w:rsidR="00EA3A9E" w:rsidRPr="00982985">
        <w:rPr>
          <w:sz w:val="22"/>
          <w:szCs w:val="22"/>
          <w:shd w:val="clear" w:color="auto" w:fill="FFFFFF"/>
        </w:rPr>
        <w:t xml:space="preserve"> «</w:t>
      </w:r>
      <w:r w:rsidRPr="00982985">
        <w:rPr>
          <w:sz w:val="22"/>
          <w:szCs w:val="22"/>
          <w:shd w:val="clear" w:color="auto" w:fill="FFFFFF"/>
        </w:rPr>
        <w:t xml:space="preserve">Связь – это стратегический важный объект страны. Если преступная организация, да или опытный </w:t>
      </w:r>
      <w:proofErr w:type="spellStart"/>
      <w:r w:rsidRPr="00982985">
        <w:rPr>
          <w:sz w:val="22"/>
          <w:szCs w:val="22"/>
          <w:shd w:val="clear" w:color="auto" w:fill="FFFFFF"/>
        </w:rPr>
        <w:t>хаккер</w:t>
      </w:r>
      <w:proofErr w:type="spellEnd"/>
      <w:r w:rsidRPr="00982985">
        <w:rPr>
          <w:sz w:val="22"/>
          <w:szCs w:val="22"/>
          <w:shd w:val="clear" w:color="auto" w:fill="FFFFFF"/>
        </w:rPr>
        <w:t>, пожелает что-то сделать, им не нужно брать в руки оружие, они могут «напасть» только на эту сеть, и мы все останемся без связи. Хуже этого придумать практически ничего невозможно</w:t>
      </w:r>
      <w:r w:rsidR="00EA3A9E" w:rsidRPr="00982985">
        <w:rPr>
          <w:sz w:val="22"/>
          <w:szCs w:val="22"/>
          <w:shd w:val="clear" w:color="auto" w:fill="FFFFFF"/>
        </w:rPr>
        <w:t>»</w:t>
      </w:r>
      <w:r w:rsidRPr="00982985">
        <w:rPr>
          <w:sz w:val="22"/>
          <w:szCs w:val="22"/>
          <w:shd w:val="clear" w:color="auto" w:fill="FFFFFF"/>
        </w:rPr>
        <w:t>…</w:t>
      </w:r>
    </w:p>
    <w:p w:rsidR="00481EC4" w:rsidRPr="00982985" w:rsidRDefault="00122E70" w:rsidP="00C76567">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rPr>
        <w:t>Также, по мнению эксперта в</w:t>
      </w:r>
      <w:r w:rsidR="00481EC4" w:rsidRPr="00982985">
        <w:rPr>
          <w:sz w:val="22"/>
          <w:szCs w:val="22"/>
          <w:shd w:val="clear" w:color="auto" w:fill="FFFFFF"/>
        </w:rPr>
        <w:t>се, что повышается для операторов (со стороны госструкт</w:t>
      </w:r>
      <w:r w:rsidRPr="00982985">
        <w:rPr>
          <w:sz w:val="22"/>
          <w:szCs w:val="22"/>
          <w:shd w:val="clear" w:color="auto" w:fill="FFFFFF"/>
        </w:rPr>
        <w:t>ур), за все это платят пользователи</w:t>
      </w:r>
      <w:r w:rsidR="00481EC4" w:rsidRPr="00982985">
        <w:rPr>
          <w:sz w:val="22"/>
          <w:szCs w:val="22"/>
          <w:shd w:val="clear" w:color="auto" w:fill="FFFFFF"/>
        </w:rPr>
        <w:t xml:space="preserve">. Ни один провайдер, ни один оператор не будет из своих денег платить </w:t>
      </w:r>
      <w:r w:rsidRPr="00982985">
        <w:rPr>
          <w:sz w:val="22"/>
          <w:szCs w:val="22"/>
          <w:shd w:val="clear" w:color="auto" w:fill="FFFFFF"/>
        </w:rPr>
        <w:t xml:space="preserve">за </w:t>
      </w:r>
      <w:r w:rsidR="00481EC4" w:rsidRPr="00982985">
        <w:rPr>
          <w:sz w:val="22"/>
          <w:szCs w:val="22"/>
          <w:shd w:val="clear" w:color="auto" w:fill="FFFFFF"/>
        </w:rPr>
        <w:t>сборы, повышение акцизов, налогов и т.д.</w:t>
      </w:r>
    </w:p>
    <w:p w:rsidR="00EA3A9E" w:rsidRPr="00982985" w:rsidRDefault="00EA3A9E" w:rsidP="00C76567">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Эксперт отметила, что во всех рейтингах по свободе интернета Таджикистан находится на очень низких позициях. «Нас не принимают всерьез, поскольку кадров у нас практически не остается, наши министры участвуют на международных мероприятиях, но им нечего сказать о том, что происходит в стране в плане развития через технологии».</w:t>
      </w:r>
    </w:p>
    <w:p w:rsidR="00EA3A9E" w:rsidRPr="00982985" w:rsidRDefault="00EA3A9E" w:rsidP="00C76567">
      <w:pPr>
        <w:pStyle w:val="a3"/>
        <w:shd w:val="clear" w:color="auto" w:fill="FFFFFF"/>
        <w:spacing w:before="0" w:beforeAutospacing="0" w:after="0" w:afterAutospacing="0"/>
        <w:ind w:firstLine="708"/>
        <w:jc w:val="both"/>
        <w:rPr>
          <w:sz w:val="22"/>
          <w:szCs w:val="22"/>
          <w:shd w:val="clear" w:color="auto" w:fill="FFFFFF"/>
        </w:rPr>
      </w:pPr>
      <w:r w:rsidRPr="00982985">
        <w:rPr>
          <w:sz w:val="22"/>
          <w:szCs w:val="22"/>
          <w:shd w:val="clear" w:color="auto" w:fill="FFFFFF"/>
        </w:rPr>
        <w:t>Еще один аспект, затронутый экспертом – это Стратегия по созданию электронного правительства. По мнению эксперта, «она вроде бы есть, и вроде бы её нет. Было принято достаточное количество указов, постановлений, стратегий и т.д. с 2001 года по сей день. Документально мы идем к электронному правительству. Но только документально. Рычагов нет, координационный орган не работает. С начала создания Совета по ИКТ при Президенте (2006 год) было проведено только два заседания, под председательством самого президента, что было очень важным для нас. Мы думали, что это хороший знак. На двух этих заседаниях мы на самом деле высказались – по регуляции, проблемам провайдеров, о том, как мы можем представить страну в мировом информационном сообществе. Барьеров нам никто не ставил, но после все это затихло».</w:t>
      </w:r>
      <w:r w:rsidRPr="00982985">
        <w:rPr>
          <w:rStyle w:val="a7"/>
          <w:sz w:val="22"/>
          <w:szCs w:val="22"/>
          <w:shd w:val="clear" w:color="auto" w:fill="FFFFFF"/>
        </w:rPr>
        <w:footnoteReference w:id="17"/>
      </w:r>
    </w:p>
    <w:p w:rsidR="003B6CE2" w:rsidRPr="00982985" w:rsidRDefault="003B6CE2" w:rsidP="00C76567">
      <w:pPr>
        <w:pStyle w:val="a3"/>
        <w:shd w:val="clear" w:color="auto" w:fill="FFFFFF"/>
        <w:spacing w:before="0" w:beforeAutospacing="0" w:after="0" w:afterAutospacing="0"/>
        <w:ind w:firstLine="708"/>
        <w:jc w:val="both"/>
        <w:rPr>
          <w:sz w:val="22"/>
          <w:szCs w:val="22"/>
          <w:shd w:val="clear" w:color="auto" w:fill="FFFFFF"/>
        </w:rPr>
      </w:pPr>
    </w:p>
    <w:p w:rsidR="0066392C" w:rsidRPr="00982985" w:rsidRDefault="0066392C" w:rsidP="0066392C">
      <w:pPr>
        <w:pStyle w:val="a3"/>
        <w:shd w:val="clear" w:color="auto" w:fill="FFFFFF"/>
        <w:spacing w:before="0" w:beforeAutospacing="0" w:after="0" w:afterAutospacing="0"/>
        <w:jc w:val="both"/>
        <w:rPr>
          <w:b/>
          <w:bCs/>
          <w:sz w:val="22"/>
          <w:szCs w:val="22"/>
        </w:rPr>
      </w:pPr>
      <w:r w:rsidRPr="00982985">
        <w:rPr>
          <w:b/>
          <w:bCs/>
          <w:sz w:val="22"/>
          <w:szCs w:val="22"/>
        </w:rPr>
        <w:t>Перерегистрация сим-карт</w:t>
      </w:r>
    </w:p>
    <w:p w:rsidR="003B6CE2" w:rsidRPr="00982985" w:rsidRDefault="003B6CE2" w:rsidP="0066392C">
      <w:pPr>
        <w:pStyle w:val="a3"/>
        <w:shd w:val="clear" w:color="auto" w:fill="FFFFFF"/>
        <w:spacing w:before="0" w:beforeAutospacing="0" w:after="0" w:afterAutospacing="0"/>
        <w:ind w:firstLine="708"/>
        <w:jc w:val="both"/>
        <w:rPr>
          <w:sz w:val="22"/>
          <w:szCs w:val="22"/>
        </w:rPr>
      </w:pPr>
      <w:r w:rsidRPr="00982985">
        <w:rPr>
          <w:bCs/>
          <w:sz w:val="22"/>
          <w:szCs w:val="22"/>
        </w:rPr>
        <w:t xml:space="preserve">Касательно перерегистрации сим-карт, </w:t>
      </w:r>
      <w:r w:rsidRPr="00982985">
        <w:rPr>
          <w:sz w:val="22"/>
          <w:szCs w:val="22"/>
        </w:rPr>
        <w:t xml:space="preserve">постановление правительства РТ, подписанное главой государства 9 февраля, внесло изменения в порядок и требования подключения к сетям электрической связи и оказания услуг, связанных с ними. </w:t>
      </w:r>
    </w:p>
    <w:p w:rsidR="003B6CE2" w:rsidRPr="00982985" w:rsidRDefault="003B6CE2" w:rsidP="003B6CE2">
      <w:pPr>
        <w:pStyle w:val="a3"/>
        <w:shd w:val="clear" w:color="auto" w:fill="FFFFFF"/>
        <w:spacing w:before="0" w:beforeAutospacing="0" w:after="0" w:afterAutospacing="0"/>
        <w:ind w:firstLine="708"/>
        <w:jc w:val="both"/>
        <w:rPr>
          <w:sz w:val="22"/>
          <w:szCs w:val="22"/>
        </w:rPr>
      </w:pPr>
      <w:r w:rsidRPr="00982985">
        <w:rPr>
          <w:sz w:val="22"/>
          <w:szCs w:val="22"/>
        </w:rPr>
        <w:t xml:space="preserve">Глава государства поручил Службе связи в течение 6 месяцев принять меры для того, чтобы на одного гражданина было зарегистрировано две сим-карты мобильных операторов и чтобы граждане, </w:t>
      </w:r>
      <w:proofErr w:type="spellStart"/>
      <w:r w:rsidRPr="00982985">
        <w:rPr>
          <w:sz w:val="22"/>
          <w:szCs w:val="22"/>
        </w:rPr>
        <w:t>зарегистировавшие</w:t>
      </w:r>
      <w:proofErr w:type="spellEnd"/>
      <w:r w:rsidRPr="00982985">
        <w:rPr>
          <w:sz w:val="22"/>
          <w:szCs w:val="22"/>
        </w:rPr>
        <w:t xml:space="preserve"> свои сим-карты на паспорта образца до 2014 года (пластиковые ID-карты), прошли </w:t>
      </w:r>
      <w:proofErr w:type="spellStart"/>
      <w:r w:rsidRPr="00982985">
        <w:rPr>
          <w:sz w:val="22"/>
          <w:szCs w:val="22"/>
        </w:rPr>
        <w:t>перерегистрицию</w:t>
      </w:r>
      <w:proofErr w:type="spellEnd"/>
      <w:r w:rsidRPr="00982985">
        <w:rPr>
          <w:sz w:val="22"/>
          <w:szCs w:val="22"/>
        </w:rPr>
        <w:t xml:space="preserve"> с новыми паспортами. Также в постановлении дается поручение деактивировать все сим-карты, не использующиеся в течение 6 месяцев. </w:t>
      </w:r>
    </w:p>
    <w:p w:rsidR="003B6CE2" w:rsidRPr="00982985" w:rsidRDefault="003B6CE2" w:rsidP="003B6CE2">
      <w:pPr>
        <w:pStyle w:val="a3"/>
        <w:shd w:val="clear" w:color="auto" w:fill="FFFFFF"/>
        <w:spacing w:before="0" w:beforeAutospacing="0" w:after="405" w:afterAutospacing="0"/>
        <w:ind w:firstLine="708"/>
        <w:jc w:val="both"/>
        <w:rPr>
          <w:sz w:val="22"/>
          <w:szCs w:val="22"/>
        </w:rPr>
      </w:pPr>
      <w:r w:rsidRPr="00982985">
        <w:rPr>
          <w:sz w:val="22"/>
          <w:szCs w:val="22"/>
        </w:rPr>
        <w:t>Правительство страны обязало мобильные операторы установить камеры видеонаблюдения во всех сервисных центрах по продаже сим-карт и не регистрировать более 2 сим-карт на одного человека.</w:t>
      </w:r>
      <w:r w:rsidRPr="00982985">
        <w:rPr>
          <w:rStyle w:val="a7"/>
          <w:sz w:val="22"/>
          <w:szCs w:val="22"/>
        </w:rPr>
        <w:footnoteReference w:id="18"/>
      </w:r>
    </w:p>
    <w:p w:rsidR="003B6CE2" w:rsidRPr="00982985" w:rsidRDefault="003B6CE2" w:rsidP="00C76567">
      <w:pPr>
        <w:pStyle w:val="a3"/>
        <w:shd w:val="clear" w:color="auto" w:fill="FFFFFF"/>
        <w:spacing w:before="0" w:beforeAutospacing="0" w:after="0" w:afterAutospacing="0"/>
        <w:ind w:firstLine="708"/>
        <w:jc w:val="both"/>
        <w:rPr>
          <w:sz w:val="22"/>
          <w:szCs w:val="22"/>
        </w:rPr>
      </w:pPr>
    </w:p>
    <w:p w:rsidR="00AB473C" w:rsidRPr="00982985" w:rsidRDefault="00AB473C" w:rsidP="00AB473C">
      <w:pPr>
        <w:shd w:val="clear" w:color="auto" w:fill="FFFFFF"/>
        <w:spacing w:after="0" w:line="240" w:lineRule="auto"/>
        <w:ind w:firstLine="708"/>
        <w:jc w:val="both"/>
        <w:rPr>
          <w:rFonts w:ascii="Times New Roman" w:eastAsia="Times New Roman" w:hAnsi="Times New Roman" w:cs="Times New Roman"/>
          <w:lang w:eastAsia="ru-RU"/>
        </w:rPr>
      </w:pPr>
    </w:p>
    <w:p w:rsidR="005D1CC1" w:rsidRPr="00982985" w:rsidRDefault="005D1CC1" w:rsidP="004C59B4">
      <w:pPr>
        <w:spacing w:after="0"/>
        <w:jc w:val="center"/>
        <w:rPr>
          <w:rFonts w:ascii="Times New Roman" w:hAnsi="Times New Roman" w:cs="Times New Roman"/>
          <w:b/>
        </w:rPr>
      </w:pPr>
    </w:p>
    <w:p w:rsidR="005D1CC1" w:rsidRPr="00982985" w:rsidRDefault="005D1CC1" w:rsidP="005D1CC1">
      <w:pPr>
        <w:jc w:val="center"/>
        <w:rPr>
          <w:rFonts w:ascii="Times New Roman" w:hAnsi="Times New Roman" w:cs="Times New Roman"/>
        </w:rPr>
      </w:pPr>
    </w:p>
    <w:sectPr w:rsidR="005D1CC1" w:rsidRPr="00982985" w:rsidSect="00F0638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967" w:rsidRDefault="00393967" w:rsidP="004C59B4">
      <w:pPr>
        <w:spacing w:after="0" w:line="240" w:lineRule="auto"/>
      </w:pPr>
      <w:r>
        <w:separator/>
      </w:r>
    </w:p>
  </w:endnote>
  <w:endnote w:type="continuationSeparator" w:id="0">
    <w:p w:rsidR="00393967" w:rsidRDefault="00393967" w:rsidP="004C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967" w:rsidRDefault="00393967" w:rsidP="004C59B4">
      <w:pPr>
        <w:spacing w:after="0" w:line="240" w:lineRule="auto"/>
      </w:pPr>
      <w:r>
        <w:separator/>
      </w:r>
    </w:p>
  </w:footnote>
  <w:footnote w:type="continuationSeparator" w:id="0">
    <w:p w:rsidR="00393967" w:rsidRDefault="00393967" w:rsidP="004C59B4">
      <w:pPr>
        <w:spacing w:after="0" w:line="240" w:lineRule="auto"/>
      </w:pPr>
      <w:r>
        <w:continuationSeparator/>
      </w:r>
    </w:p>
  </w:footnote>
  <w:footnote w:id="1">
    <w:p w:rsidR="00A74883" w:rsidRPr="00A74883" w:rsidRDefault="00A74883">
      <w:pPr>
        <w:pStyle w:val="a5"/>
        <w:rPr>
          <w:rFonts w:ascii="Times New Roman" w:hAnsi="Times New Roman" w:cs="Times New Roman"/>
        </w:rPr>
      </w:pPr>
      <w:r w:rsidRPr="00A74883">
        <w:rPr>
          <w:rStyle w:val="a7"/>
          <w:rFonts w:ascii="Times New Roman" w:hAnsi="Times New Roman" w:cs="Times New Roman"/>
        </w:rPr>
        <w:footnoteRef/>
      </w:r>
      <w:r w:rsidRPr="00A74883">
        <w:rPr>
          <w:rFonts w:ascii="Times New Roman" w:hAnsi="Times New Roman" w:cs="Times New Roman"/>
        </w:rPr>
        <w:t xml:space="preserve"> Источник: </w:t>
      </w:r>
      <w:hyperlink r:id="rId1" w:history="1">
        <w:r w:rsidRPr="00A74883">
          <w:rPr>
            <w:rStyle w:val="a8"/>
            <w:rFonts w:ascii="Times New Roman" w:hAnsi="Times New Roman" w:cs="Times New Roman"/>
          </w:rPr>
          <w:t>https://rus.ozodi.org/a/29889466.html</w:t>
        </w:r>
      </w:hyperlink>
    </w:p>
  </w:footnote>
  <w:footnote w:id="2">
    <w:p w:rsidR="002731A8" w:rsidRPr="00F03DF3" w:rsidRDefault="002731A8">
      <w:pPr>
        <w:pStyle w:val="a5"/>
        <w:rPr>
          <w:rFonts w:ascii="Times New Roman" w:hAnsi="Times New Roman" w:cs="Times New Roman"/>
        </w:rPr>
      </w:pPr>
      <w:r w:rsidRPr="00F03DF3">
        <w:rPr>
          <w:rStyle w:val="a7"/>
          <w:rFonts w:ascii="Times New Roman" w:hAnsi="Times New Roman" w:cs="Times New Roman"/>
        </w:rPr>
        <w:footnoteRef/>
      </w:r>
      <w:r w:rsidRPr="00F03DF3">
        <w:rPr>
          <w:rFonts w:ascii="Times New Roman" w:hAnsi="Times New Roman" w:cs="Times New Roman"/>
        </w:rPr>
        <w:t xml:space="preserve"> Источник: </w:t>
      </w:r>
      <w:hyperlink r:id="rId2" w:history="1">
        <w:r w:rsidRPr="00F03DF3">
          <w:rPr>
            <w:rStyle w:val="a8"/>
            <w:rFonts w:ascii="Times New Roman" w:hAnsi="Times New Roman" w:cs="Times New Roman"/>
          </w:rPr>
          <w:t>https://rus.ozodi.org/a/29762943.html</w:t>
        </w:r>
      </w:hyperlink>
    </w:p>
  </w:footnote>
  <w:footnote w:id="3">
    <w:p w:rsidR="002731A8" w:rsidRPr="00F03DF3" w:rsidRDefault="002731A8">
      <w:pPr>
        <w:pStyle w:val="a5"/>
        <w:rPr>
          <w:rFonts w:ascii="Times New Roman" w:hAnsi="Times New Roman" w:cs="Times New Roman"/>
        </w:rPr>
      </w:pPr>
      <w:r w:rsidRPr="00F03DF3">
        <w:rPr>
          <w:rStyle w:val="a7"/>
          <w:rFonts w:ascii="Times New Roman" w:hAnsi="Times New Roman" w:cs="Times New Roman"/>
        </w:rPr>
        <w:footnoteRef/>
      </w:r>
      <w:r w:rsidRPr="00F03DF3">
        <w:rPr>
          <w:rFonts w:ascii="Times New Roman" w:hAnsi="Times New Roman" w:cs="Times New Roman"/>
        </w:rPr>
        <w:t xml:space="preserve"> Источник: </w:t>
      </w:r>
      <w:hyperlink r:id="rId3" w:history="1">
        <w:r w:rsidRPr="00F03DF3">
          <w:rPr>
            <w:rStyle w:val="a8"/>
            <w:rFonts w:ascii="Times New Roman" w:hAnsi="Times New Roman" w:cs="Times New Roman"/>
          </w:rPr>
          <w:t>http://vecherka.tj/?p=37619</w:t>
        </w:r>
      </w:hyperlink>
    </w:p>
    <w:p w:rsidR="002731A8" w:rsidRDefault="002731A8">
      <w:pPr>
        <w:pStyle w:val="a5"/>
      </w:pPr>
    </w:p>
  </w:footnote>
  <w:footnote w:id="4">
    <w:p w:rsidR="002731A8" w:rsidRDefault="002731A8" w:rsidP="007407AA">
      <w:pPr>
        <w:pStyle w:val="a5"/>
        <w:jc w:val="both"/>
      </w:pPr>
      <w:r w:rsidRPr="00D738CB">
        <w:rPr>
          <w:rStyle w:val="a7"/>
          <w:rFonts w:ascii="Times New Roman" w:hAnsi="Times New Roman" w:cs="Times New Roman"/>
        </w:rPr>
        <w:footnoteRef/>
      </w:r>
      <w:r w:rsidRPr="00D738CB">
        <w:rPr>
          <w:rFonts w:ascii="Times New Roman" w:hAnsi="Times New Roman" w:cs="Times New Roman"/>
        </w:rPr>
        <w:t xml:space="preserve"> Источник: </w:t>
      </w:r>
      <w:hyperlink r:id="rId4" w:history="1">
        <w:r w:rsidRPr="00D738CB">
          <w:rPr>
            <w:rStyle w:val="a8"/>
            <w:rFonts w:ascii="Times New Roman" w:hAnsi="Times New Roman" w:cs="Times New Roman"/>
          </w:rPr>
          <w:t>https://tj.sputniknews.ru/country/20190220/1028337544/tajikistan-rahmon-smi-nadezhniy-shchit-zashchita-interesy.html</w:t>
        </w:r>
      </w:hyperlink>
    </w:p>
  </w:footnote>
  <w:footnote w:id="5">
    <w:p w:rsidR="002731A8" w:rsidRPr="007931D3" w:rsidRDefault="002731A8">
      <w:pPr>
        <w:pStyle w:val="a5"/>
        <w:rPr>
          <w:rFonts w:ascii="Times New Roman" w:hAnsi="Times New Roman" w:cs="Times New Roman"/>
        </w:rPr>
      </w:pPr>
      <w:r w:rsidRPr="007931D3">
        <w:rPr>
          <w:rStyle w:val="a7"/>
          <w:rFonts w:ascii="Times New Roman" w:hAnsi="Times New Roman" w:cs="Times New Roman"/>
        </w:rPr>
        <w:footnoteRef/>
      </w:r>
      <w:r w:rsidRPr="007931D3">
        <w:rPr>
          <w:rFonts w:ascii="Times New Roman" w:hAnsi="Times New Roman" w:cs="Times New Roman"/>
        </w:rPr>
        <w:t xml:space="preserve"> Источник: </w:t>
      </w:r>
      <w:hyperlink r:id="rId5" w:history="1">
        <w:r w:rsidRPr="007931D3">
          <w:rPr>
            <w:rStyle w:val="a8"/>
            <w:rFonts w:ascii="Times New Roman" w:hAnsi="Times New Roman" w:cs="Times New Roman"/>
          </w:rPr>
          <w:t>https://rus.ozodi.org/a/29768073.html</w:t>
        </w:r>
      </w:hyperlink>
    </w:p>
    <w:p w:rsidR="002731A8" w:rsidRDefault="002731A8">
      <w:pPr>
        <w:pStyle w:val="a5"/>
      </w:pPr>
    </w:p>
  </w:footnote>
  <w:footnote w:id="6">
    <w:p w:rsidR="002731A8" w:rsidRPr="00115877" w:rsidRDefault="002731A8">
      <w:pPr>
        <w:pStyle w:val="a5"/>
        <w:rPr>
          <w:rFonts w:ascii="Times New Roman" w:hAnsi="Times New Roman" w:cs="Times New Roman"/>
        </w:rPr>
      </w:pPr>
      <w:r w:rsidRPr="00115877">
        <w:rPr>
          <w:rStyle w:val="a7"/>
          <w:rFonts w:ascii="Times New Roman" w:hAnsi="Times New Roman" w:cs="Times New Roman"/>
        </w:rPr>
        <w:footnoteRef/>
      </w:r>
      <w:r w:rsidRPr="00115877">
        <w:rPr>
          <w:rFonts w:ascii="Times New Roman" w:hAnsi="Times New Roman" w:cs="Times New Roman"/>
        </w:rPr>
        <w:t xml:space="preserve"> Источник: </w:t>
      </w:r>
      <w:hyperlink r:id="rId6" w:history="1">
        <w:r w:rsidRPr="00115877">
          <w:rPr>
            <w:rStyle w:val="a8"/>
            <w:rFonts w:ascii="Times New Roman" w:hAnsi="Times New Roman" w:cs="Times New Roman"/>
          </w:rPr>
          <w:t>http://vecherka.tj/?p=36651</w:t>
        </w:r>
      </w:hyperlink>
    </w:p>
  </w:footnote>
  <w:footnote w:id="7">
    <w:p w:rsidR="002731A8" w:rsidRPr="006C34DC" w:rsidRDefault="002731A8">
      <w:pPr>
        <w:pStyle w:val="a5"/>
        <w:rPr>
          <w:rFonts w:ascii="Times New Roman" w:hAnsi="Times New Roman" w:cs="Times New Roman"/>
        </w:rPr>
      </w:pPr>
      <w:r w:rsidRPr="006C34DC">
        <w:rPr>
          <w:rStyle w:val="a7"/>
          <w:rFonts w:ascii="Times New Roman" w:hAnsi="Times New Roman" w:cs="Times New Roman"/>
        </w:rPr>
        <w:footnoteRef/>
      </w:r>
      <w:r w:rsidRPr="006C34DC">
        <w:rPr>
          <w:rFonts w:ascii="Times New Roman" w:hAnsi="Times New Roman" w:cs="Times New Roman"/>
        </w:rPr>
        <w:t xml:space="preserve"> </w:t>
      </w:r>
      <w:r>
        <w:rPr>
          <w:rFonts w:ascii="Times New Roman" w:hAnsi="Times New Roman" w:cs="Times New Roman"/>
        </w:rPr>
        <w:t xml:space="preserve">Источник: </w:t>
      </w:r>
      <w:hyperlink r:id="rId7" w:history="1">
        <w:r w:rsidRPr="008B06C9">
          <w:rPr>
            <w:rStyle w:val="a8"/>
            <w:rFonts w:ascii="Times New Roman" w:hAnsi="Times New Roman" w:cs="Times New Roman"/>
          </w:rPr>
          <w:t>https://rus.ozodi.org/a/29763397.html</w:t>
        </w:r>
      </w:hyperlink>
    </w:p>
  </w:footnote>
  <w:footnote w:id="8">
    <w:p w:rsidR="002731A8" w:rsidRPr="003457EE" w:rsidRDefault="002731A8">
      <w:pPr>
        <w:pStyle w:val="a5"/>
        <w:rPr>
          <w:rFonts w:ascii="Times New Roman" w:hAnsi="Times New Roman" w:cs="Times New Roman"/>
        </w:rPr>
      </w:pPr>
      <w:r w:rsidRPr="003457EE">
        <w:rPr>
          <w:rStyle w:val="a7"/>
          <w:rFonts w:ascii="Times New Roman" w:hAnsi="Times New Roman" w:cs="Times New Roman"/>
        </w:rPr>
        <w:footnoteRef/>
      </w:r>
      <w:r w:rsidRPr="003457EE">
        <w:rPr>
          <w:rFonts w:ascii="Times New Roman" w:hAnsi="Times New Roman" w:cs="Times New Roman"/>
        </w:rPr>
        <w:t xml:space="preserve"> Источник: </w:t>
      </w:r>
      <w:hyperlink r:id="rId8" w:history="1">
        <w:r w:rsidRPr="003457EE">
          <w:rPr>
            <w:rStyle w:val="a8"/>
            <w:rFonts w:ascii="Times New Roman" w:hAnsi="Times New Roman" w:cs="Times New Roman"/>
          </w:rPr>
          <w:t>https://rus.ozodi.org/a/29870969.html</w:t>
        </w:r>
      </w:hyperlink>
    </w:p>
    <w:p w:rsidR="002731A8" w:rsidRDefault="002731A8">
      <w:pPr>
        <w:pStyle w:val="a5"/>
      </w:pPr>
    </w:p>
  </w:footnote>
  <w:footnote w:id="9">
    <w:p w:rsidR="002731A8" w:rsidRPr="00500CD5" w:rsidRDefault="002731A8" w:rsidP="00C76567">
      <w:pPr>
        <w:pStyle w:val="a5"/>
        <w:rPr>
          <w:rFonts w:ascii="Times New Roman" w:hAnsi="Times New Roman" w:cs="Times New Roman"/>
        </w:rPr>
      </w:pPr>
      <w:r w:rsidRPr="00500CD5">
        <w:rPr>
          <w:rStyle w:val="a7"/>
          <w:rFonts w:ascii="Times New Roman" w:hAnsi="Times New Roman" w:cs="Times New Roman"/>
        </w:rPr>
        <w:footnoteRef/>
      </w:r>
      <w:r w:rsidRPr="00500CD5">
        <w:rPr>
          <w:rFonts w:ascii="Times New Roman" w:hAnsi="Times New Roman" w:cs="Times New Roman"/>
        </w:rPr>
        <w:t xml:space="preserve"> </w:t>
      </w:r>
      <w:r>
        <w:rPr>
          <w:rFonts w:ascii="Times New Roman" w:hAnsi="Times New Roman" w:cs="Times New Roman"/>
        </w:rPr>
        <w:t xml:space="preserve">Источник: </w:t>
      </w:r>
      <w:hyperlink r:id="rId9" w:history="1">
        <w:r w:rsidRPr="00500CD5">
          <w:rPr>
            <w:rStyle w:val="a8"/>
            <w:rFonts w:ascii="Times New Roman" w:hAnsi="Times New Roman" w:cs="Times New Roman"/>
          </w:rPr>
          <w:t>https://rus.ozodi.org/a/29713960.html</w:t>
        </w:r>
      </w:hyperlink>
    </w:p>
  </w:footnote>
  <w:footnote w:id="10">
    <w:p w:rsidR="002731A8" w:rsidRPr="008925CB" w:rsidRDefault="002731A8">
      <w:pPr>
        <w:pStyle w:val="a5"/>
        <w:rPr>
          <w:rFonts w:ascii="Times New Roman" w:hAnsi="Times New Roman" w:cs="Times New Roman"/>
        </w:rPr>
      </w:pPr>
      <w:r w:rsidRPr="008925CB">
        <w:rPr>
          <w:rStyle w:val="a7"/>
          <w:rFonts w:ascii="Times New Roman" w:hAnsi="Times New Roman" w:cs="Times New Roman"/>
        </w:rPr>
        <w:footnoteRef/>
      </w:r>
      <w:r w:rsidRPr="008925CB">
        <w:rPr>
          <w:rFonts w:ascii="Times New Roman" w:hAnsi="Times New Roman" w:cs="Times New Roman"/>
        </w:rPr>
        <w:t xml:space="preserve"> Источник: </w:t>
      </w:r>
      <w:hyperlink r:id="rId10" w:history="1">
        <w:r w:rsidRPr="008925CB">
          <w:rPr>
            <w:rStyle w:val="a8"/>
            <w:rFonts w:ascii="Times New Roman" w:hAnsi="Times New Roman" w:cs="Times New Roman"/>
          </w:rPr>
          <w:t>http://tajikistantimes.com/news_rus/v-tadzhikistane-silno-podorozhal-internet/</w:t>
        </w:r>
      </w:hyperlink>
    </w:p>
  </w:footnote>
  <w:footnote w:id="11">
    <w:p w:rsidR="002731A8" w:rsidRDefault="002731A8" w:rsidP="000C27BF">
      <w:pPr>
        <w:pStyle w:val="a5"/>
        <w:jc w:val="both"/>
      </w:pPr>
      <w:r>
        <w:rPr>
          <w:rStyle w:val="a7"/>
        </w:rPr>
        <w:footnoteRef/>
      </w:r>
      <w:r>
        <w:t xml:space="preserve"> </w:t>
      </w:r>
      <w:r w:rsidRPr="000C27BF">
        <w:rPr>
          <w:rFonts w:ascii="Times New Roman" w:hAnsi="Times New Roman" w:cs="Times New Roman"/>
        </w:rPr>
        <w:t xml:space="preserve">Источник: </w:t>
      </w:r>
      <w:hyperlink r:id="rId11" w:history="1">
        <w:r w:rsidRPr="000C27BF">
          <w:rPr>
            <w:rStyle w:val="a8"/>
            <w:rFonts w:ascii="Times New Roman" w:hAnsi="Times New Roman" w:cs="Times New Roman"/>
          </w:rPr>
          <w:t>http://nm.tj/economy/53094-kak-skazhetsya-povyshenie-tarifov-na-internet-na-socialnoy-stabilnosti-v-tadzhikistane.html</w:t>
        </w:r>
      </w:hyperlink>
    </w:p>
  </w:footnote>
  <w:footnote w:id="12">
    <w:p w:rsidR="002731A8" w:rsidRPr="00F124E2" w:rsidRDefault="002731A8">
      <w:pPr>
        <w:pStyle w:val="a5"/>
        <w:rPr>
          <w:rFonts w:ascii="Times New Roman" w:hAnsi="Times New Roman" w:cs="Times New Roman"/>
        </w:rPr>
      </w:pPr>
      <w:r w:rsidRPr="00F124E2">
        <w:rPr>
          <w:rStyle w:val="a7"/>
          <w:rFonts w:ascii="Times New Roman" w:hAnsi="Times New Roman" w:cs="Times New Roman"/>
        </w:rPr>
        <w:footnoteRef/>
      </w:r>
      <w:r w:rsidRPr="00F124E2">
        <w:rPr>
          <w:rFonts w:ascii="Times New Roman" w:hAnsi="Times New Roman" w:cs="Times New Roman"/>
        </w:rPr>
        <w:t xml:space="preserve"> Источник: </w:t>
      </w:r>
      <w:hyperlink r:id="rId12" w:history="1">
        <w:r w:rsidRPr="00F124E2">
          <w:rPr>
            <w:rStyle w:val="a8"/>
            <w:rFonts w:ascii="Times New Roman" w:hAnsi="Times New Roman" w:cs="Times New Roman"/>
          </w:rPr>
          <w:t>http://vecherka.tj/?p=37613</w:t>
        </w:r>
      </w:hyperlink>
    </w:p>
  </w:footnote>
  <w:footnote w:id="13">
    <w:p w:rsidR="002731A8" w:rsidRDefault="002731A8">
      <w:pPr>
        <w:pStyle w:val="a5"/>
      </w:pPr>
      <w:r w:rsidRPr="00F124E2">
        <w:rPr>
          <w:rStyle w:val="a7"/>
          <w:rFonts w:ascii="Times New Roman" w:hAnsi="Times New Roman" w:cs="Times New Roman"/>
        </w:rPr>
        <w:footnoteRef/>
      </w:r>
      <w:r w:rsidRPr="00F124E2">
        <w:rPr>
          <w:rFonts w:ascii="Times New Roman" w:hAnsi="Times New Roman" w:cs="Times New Roman"/>
        </w:rPr>
        <w:t xml:space="preserve"> Источник: </w:t>
      </w:r>
      <w:hyperlink r:id="rId13" w:history="1">
        <w:r w:rsidRPr="00F124E2">
          <w:rPr>
            <w:rStyle w:val="a8"/>
            <w:rFonts w:ascii="Times New Roman" w:hAnsi="Times New Roman" w:cs="Times New Roman"/>
          </w:rPr>
          <w:t>https://rus.ozodi.org/a/29858554.html</w:t>
        </w:r>
      </w:hyperlink>
      <w:r w:rsidRPr="00F124E2">
        <w:rPr>
          <w:rFonts w:ascii="Times New Roman" w:hAnsi="Times New Roman" w:cs="Times New Roman"/>
        </w:rPr>
        <w:t xml:space="preserve"> </w:t>
      </w:r>
    </w:p>
  </w:footnote>
  <w:footnote w:id="14">
    <w:p w:rsidR="007F074A" w:rsidRPr="007F074A" w:rsidRDefault="007F074A" w:rsidP="007F074A">
      <w:pPr>
        <w:pStyle w:val="a5"/>
        <w:rPr>
          <w:rFonts w:ascii="Times New Roman" w:hAnsi="Times New Roman" w:cs="Times New Roman"/>
        </w:rPr>
      </w:pPr>
      <w:r w:rsidRPr="007F074A">
        <w:rPr>
          <w:rStyle w:val="a7"/>
          <w:rFonts w:ascii="Times New Roman" w:hAnsi="Times New Roman" w:cs="Times New Roman"/>
        </w:rPr>
        <w:footnoteRef/>
      </w:r>
      <w:r w:rsidRPr="007F074A">
        <w:rPr>
          <w:rFonts w:ascii="Times New Roman" w:hAnsi="Times New Roman" w:cs="Times New Roman"/>
        </w:rPr>
        <w:t xml:space="preserve"> Источник: </w:t>
      </w:r>
      <w:hyperlink r:id="rId14" w:history="1">
        <w:r w:rsidRPr="007F074A">
          <w:rPr>
            <w:rStyle w:val="a8"/>
            <w:rFonts w:ascii="Times New Roman" w:hAnsi="Times New Roman" w:cs="Times New Roman"/>
          </w:rPr>
          <w:t>https://rus.ozodi.org/a/29899101.html</w:t>
        </w:r>
      </w:hyperlink>
    </w:p>
  </w:footnote>
  <w:footnote w:id="15">
    <w:p w:rsidR="003879CA" w:rsidRPr="003879CA" w:rsidRDefault="003879CA">
      <w:pPr>
        <w:pStyle w:val="a5"/>
        <w:rPr>
          <w:rFonts w:ascii="Times New Roman" w:hAnsi="Times New Roman" w:cs="Times New Roman"/>
        </w:rPr>
      </w:pPr>
      <w:r w:rsidRPr="003879CA">
        <w:rPr>
          <w:rStyle w:val="a7"/>
          <w:rFonts w:ascii="Times New Roman" w:hAnsi="Times New Roman" w:cs="Times New Roman"/>
        </w:rPr>
        <w:footnoteRef/>
      </w:r>
      <w:r w:rsidRPr="003879CA">
        <w:rPr>
          <w:rFonts w:ascii="Times New Roman" w:hAnsi="Times New Roman" w:cs="Times New Roman"/>
        </w:rPr>
        <w:t xml:space="preserve"> Источник: </w:t>
      </w:r>
      <w:hyperlink r:id="rId15" w:history="1">
        <w:r w:rsidRPr="003879CA">
          <w:rPr>
            <w:rStyle w:val="a8"/>
            <w:rFonts w:ascii="Times New Roman" w:hAnsi="Times New Roman" w:cs="Times New Roman"/>
          </w:rPr>
          <w:t>https://rus.ozodi.org/a/29898113.html</w:t>
        </w:r>
      </w:hyperlink>
    </w:p>
  </w:footnote>
  <w:footnote w:id="16">
    <w:p w:rsidR="002731A8" w:rsidRDefault="002731A8">
      <w:pPr>
        <w:pStyle w:val="a5"/>
      </w:pPr>
      <w:r w:rsidRPr="008925CB">
        <w:rPr>
          <w:rStyle w:val="a7"/>
          <w:rFonts w:ascii="Times New Roman" w:hAnsi="Times New Roman" w:cs="Times New Roman"/>
        </w:rPr>
        <w:footnoteRef/>
      </w:r>
      <w:r w:rsidRPr="008925CB">
        <w:rPr>
          <w:rFonts w:ascii="Times New Roman" w:hAnsi="Times New Roman" w:cs="Times New Roman"/>
        </w:rPr>
        <w:t xml:space="preserve"> Источник: </w:t>
      </w:r>
      <w:hyperlink r:id="rId16" w:history="1">
        <w:r w:rsidRPr="008925CB">
          <w:rPr>
            <w:rStyle w:val="a8"/>
            <w:rFonts w:ascii="Times New Roman" w:hAnsi="Times New Roman" w:cs="Times New Roman"/>
          </w:rPr>
          <w:t>https://rus.ozodi.org/a/29882049.html</w:t>
        </w:r>
      </w:hyperlink>
    </w:p>
  </w:footnote>
  <w:footnote w:id="17">
    <w:p w:rsidR="002731A8" w:rsidRDefault="002731A8" w:rsidP="003B6CE2">
      <w:pPr>
        <w:pStyle w:val="a5"/>
        <w:jc w:val="both"/>
      </w:pPr>
      <w:r w:rsidRPr="00EA3A9E">
        <w:rPr>
          <w:rStyle w:val="a7"/>
          <w:rFonts w:ascii="Times New Roman" w:hAnsi="Times New Roman" w:cs="Times New Roman"/>
        </w:rPr>
        <w:footnoteRef/>
      </w:r>
      <w:r w:rsidRPr="00EA3A9E">
        <w:rPr>
          <w:rFonts w:ascii="Times New Roman" w:hAnsi="Times New Roman" w:cs="Times New Roman"/>
        </w:rPr>
        <w:t xml:space="preserve"> Источник: </w:t>
      </w:r>
      <w:hyperlink r:id="rId17" w:history="1">
        <w:r w:rsidRPr="00BF773B">
          <w:rPr>
            <w:rStyle w:val="a8"/>
            <w:rFonts w:ascii="Times New Roman" w:hAnsi="Times New Roman" w:cs="Times New Roman"/>
          </w:rPr>
          <w:t>http://www.nm.tj/economy/52835-parvina-ibodova-za-vse-povysheniya-stoimosti-uslug-v-tadzhikistane-platim-tolko-my-s-vami.html</w:t>
        </w:r>
      </w:hyperlink>
    </w:p>
  </w:footnote>
  <w:footnote w:id="18">
    <w:p w:rsidR="002731A8" w:rsidRDefault="002731A8" w:rsidP="003B6CE2">
      <w:pPr>
        <w:pStyle w:val="a5"/>
        <w:jc w:val="both"/>
        <w:rPr>
          <w:rFonts w:ascii="Times New Roman" w:hAnsi="Times New Roman" w:cs="Times New Roman"/>
        </w:rPr>
      </w:pPr>
      <w:r w:rsidRPr="003B6CE2">
        <w:rPr>
          <w:rStyle w:val="a7"/>
          <w:rFonts w:ascii="Times New Roman" w:hAnsi="Times New Roman" w:cs="Times New Roman"/>
        </w:rPr>
        <w:footnoteRef/>
      </w:r>
      <w:r w:rsidRPr="003B6CE2">
        <w:rPr>
          <w:rFonts w:ascii="Times New Roman" w:hAnsi="Times New Roman" w:cs="Times New Roman"/>
        </w:rPr>
        <w:t xml:space="preserve"> </w:t>
      </w:r>
      <w:hyperlink r:id="rId18" w:history="1">
        <w:r w:rsidRPr="00BF773B">
          <w:rPr>
            <w:rStyle w:val="a8"/>
            <w:rFonts w:ascii="Times New Roman" w:hAnsi="Times New Roman" w:cs="Times New Roman"/>
          </w:rPr>
          <w:t>https://rus.ozodi.org/a/29778317.html</w:t>
        </w:r>
      </w:hyperlink>
    </w:p>
    <w:p w:rsidR="002731A8" w:rsidRPr="003B6CE2" w:rsidRDefault="002731A8">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D44"/>
    <w:multiLevelType w:val="multilevel"/>
    <w:tmpl w:val="735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E611A"/>
    <w:multiLevelType w:val="multilevel"/>
    <w:tmpl w:val="F9DA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D60CE"/>
    <w:multiLevelType w:val="hybridMultilevel"/>
    <w:tmpl w:val="224884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C1"/>
    <w:rsid w:val="0008025C"/>
    <w:rsid w:val="000C27BF"/>
    <w:rsid w:val="000E6413"/>
    <w:rsid w:val="00115877"/>
    <w:rsid w:val="00122E70"/>
    <w:rsid w:val="0013212E"/>
    <w:rsid w:val="00163C28"/>
    <w:rsid w:val="001D048F"/>
    <w:rsid w:val="001D749D"/>
    <w:rsid w:val="001F6813"/>
    <w:rsid w:val="00200F88"/>
    <w:rsid w:val="002513C9"/>
    <w:rsid w:val="002731A8"/>
    <w:rsid w:val="002853AA"/>
    <w:rsid w:val="002E7161"/>
    <w:rsid w:val="003457EE"/>
    <w:rsid w:val="003879CA"/>
    <w:rsid w:val="00393967"/>
    <w:rsid w:val="003A2407"/>
    <w:rsid w:val="003A3240"/>
    <w:rsid w:val="003B6CE2"/>
    <w:rsid w:val="004404D1"/>
    <w:rsid w:val="00461DC5"/>
    <w:rsid w:val="00481EC4"/>
    <w:rsid w:val="004C59B4"/>
    <w:rsid w:val="00500CD5"/>
    <w:rsid w:val="0053204D"/>
    <w:rsid w:val="00551020"/>
    <w:rsid w:val="00583A5A"/>
    <w:rsid w:val="005A199D"/>
    <w:rsid w:val="005A1AEC"/>
    <w:rsid w:val="005B6175"/>
    <w:rsid w:val="005C2645"/>
    <w:rsid w:val="005D1CC1"/>
    <w:rsid w:val="005E3FC9"/>
    <w:rsid w:val="00630880"/>
    <w:rsid w:val="0066392C"/>
    <w:rsid w:val="006A16A5"/>
    <w:rsid w:val="006B22B2"/>
    <w:rsid w:val="006C34DC"/>
    <w:rsid w:val="006F46C1"/>
    <w:rsid w:val="0070474C"/>
    <w:rsid w:val="00734003"/>
    <w:rsid w:val="007407AA"/>
    <w:rsid w:val="007931D3"/>
    <w:rsid w:val="007E0A7D"/>
    <w:rsid w:val="007F074A"/>
    <w:rsid w:val="008925CB"/>
    <w:rsid w:val="008A376A"/>
    <w:rsid w:val="00945794"/>
    <w:rsid w:val="00982985"/>
    <w:rsid w:val="009D3441"/>
    <w:rsid w:val="00A26CB5"/>
    <w:rsid w:val="00A400F6"/>
    <w:rsid w:val="00A646CA"/>
    <w:rsid w:val="00A74883"/>
    <w:rsid w:val="00AB473C"/>
    <w:rsid w:val="00AB6AA9"/>
    <w:rsid w:val="00AC2CB1"/>
    <w:rsid w:val="00AE6222"/>
    <w:rsid w:val="00B168B3"/>
    <w:rsid w:val="00B354EC"/>
    <w:rsid w:val="00B52C8C"/>
    <w:rsid w:val="00B55D64"/>
    <w:rsid w:val="00B7384F"/>
    <w:rsid w:val="00C112B7"/>
    <w:rsid w:val="00C76567"/>
    <w:rsid w:val="00C94CB2"/>
    <w:rsid w:val="00D366D9"/>
    <w:rsid w:val="00D738CB"/>
    <w:rsid w:val="00E03131"/>
    <w:rsid w:val="00E21D64"/>
    <w:rsid w:val="00EA3A9E"/>
    <w:rsid w:val="00EA747A"/>
    <w:rsid w:val="00ED21EB"/>
    <w:rsid w:val="00EF6353"/>
    <w:rsid w:val="00F0192F"/>
    <w:rsid w:val="00F03DF3"/>
    <w:rsid w:val="00F0638F"/>
    <w:rsid w:val="00F124E2"/>
    <w:rsid w:val="00F54488"/>
    <w:rsid w:val="00FC3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E4FDB-13E6-4187-8000-050F13C6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175"/>
  </w:style>
  <w:style w:type="paragraph" w:styleId="2">
    <w:name w:val="heading 2"/>
    <w:basedOn w:val="a"/>
    <w:link w:val="20"/>
    <w:uiPriority w:val="9"/>
    <w:qFormat/>
    <w:rsid w:val="00163C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A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63C28"/>
    <w:rPr>
      <w:rFonts w:ascii="Times New Roman" w:eastAsia="Times New Roman" w:hAnsi="Times New Roman" w:cs="Times New Roman"/>
      <w:b/>
      <w:bCs/>
      <w:sz w:val="36"/>
      <w:szCs w:val="36"/>
      <w:lang w:eastAsia="ru-RU"/>
    </w:rPr>
  </w:style>
  <w:style w:type="character" w:customStyle="1" w:styleId="label">
    <w:name w:val="label"/>
    <w:basedOn w:val="a0"/>
    <w:rsid w:val="00163C28"/>
  </w:style>
  <w:style w:type="paragraph" w:customStyle="1" w:styleId="link-comments">
    <w:name w:val="link-comments"/>
    <w:basedOn w:val="a"/>
    <w:rsid w:val="00163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text">
    <w:name w:val="btn__text"/>
    <w:basedOn w:val="a0"/>
    <w:rsid w:val="00163C28"/>
  </w:style>
  <w:style w:type="paragraph" w:customStyle="1" w:styleId="link-print">
    <w:name w:val="link-print"/>
    <w:basedOn w:val="a"/>
    <w:rsid w:val="00163C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C28"/>
    <w:rPr>
      <w:b/>
      <w:bCs/>
    </w:rPr>
  </w:style>
  <w:style w:type="paragraph" w:styleId="a5">
    <w:name w:val="footnote text"/>
    <w:basedOn w:val="a"/>
    <w:link w:val="a6"/>
    <w:uiPriority w:val="99"/>
    <w:semiHidden/>
    <w:unhideWhenUsed/>
    <w:rsid w:val="004C59B4"/>
    <w:pPr>
      <w:spacing w:after="0" w:line="240" w:lineRule="auto"/>
    </w:pPr>
    <w:rPr>
      <w:sz w:val="20"/>
      <w:szCs w:val="20"/>
    </w:rPr>
  </w:style>
  <w:style w:type="character" w:customStyle="1" w:styleId="a6">
    <w:name w:val="Текст сноски Знак"/>
    <w:basedOn w:val="a0"/>
    <w:link w:val="a5"/>
    <w:uiPriority w:val="99"/>
    <w:semiHidden/>
    <w:rsid w:val="004C59B4"/>
    <w:rPr>
      <w:sz w:val="20"/>
      <w:szCs w:val="20"/>
    </w:rPr>
  </w:style>
  <w:style w:type="character" w:styleId="a7">
    <w:name w:val="footnote reference"/>
    <w:basedOn w:val="a0"/>
    <w:uiPriority w:val="99"/>
    <w:semiHidden/>
    <w:unhideWhenUsed/>
    <w:rsid w:val="004C59B4"/>
    <w:rPr>
      <w:vertAlign w:val="superscript"/>
    </w:rPr>
  </w:style>
  <w:style w:type="character" w:styleId="a8">
    <w:name w:val="Hyperlink"/>
    <w:basedOn w:val="a0"/>
    <w:uiPriority w:val="99"/>
    <w:unhideWhenUsed/>
    <w:rsid w:val="004C59B4"/>
    <w:rPr>
      <w:color w:val="0000FF" w:themeColor="hyperlink"/>
      <w:u w:val="single"/>
    </w:rPr>
  </w:style>
  <w:style w:type="paragraph" w:customStyle="1" w:styleId="marker-quote1">
    <w:name w:val="marker-quote1"/>
    <w:basedOn w:val="a"/>
    <w:rsid w:val="00D738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738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38CB"/>
    <w:rPr>
      <w:rFonts w:ascii="Tahoma" w:hAnsi="Tahoma" w:cs="Tahoma"/>
      <w:sz w:val="16"/>
      <w:szCs w:val="16"/>
    </w:rPr>
  </w:style>
  <w:style w:type="character" w:styleId="ab">
    <w:name w:val="Emphasis"/>
    <w:basedOn w:val="a0"/>
    <w:uiPriority w:val="20"/>
    <w:qFormat/>
    <w:rsid w:val="002853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5454">
      <w:bodyDiv w:val="1"/>
      <w:marLeft w:val="0"/>
      <w:marRight w:val="0"/>
      <w:marTop w:val="0"/>
      <w:marBottom w:val="0"/>
      <w:divBdr>
        <w:top w:val="none" w:sz="0" w:space="0" w:color="auto"/>
        <w:left w:val="none" w:sz="0" w:space="0" w:color="auto"/>
        <w:bottom w:val="none" w:sz="0" w:space="0" w:color="auto"/>
        <w:right w:val="none" w:sz="0" w:space="0" w:color="auto"/>
      </w:divBdr>
    </w:div>
    <w:div w:id="141699341">
      <w:bodyDiv w:val="1"/>
      <w:marLeft w:val="0"/>
      <w:marRight w:val="0"/>
      <w:marTop w:val="0"/>
      <w:marBottom w:val="0"/>
      <w:divBdr>
        <w:top w:val="none" w:sz="0" w:space="0" w:color="auto"/>
        <w:left w:val="none" w:sz="0" w:space="0" w:color="auto"/>
        <w:bottom w:val="none" w:sz="0" w:space="0" w:color="auto"/>
        <w:right w:val="none" w:sz="0" w:space="0" w:color="auto"/>
      </w:divBdr>
    </w:div>
    <w:div w:id="222255964">
      <w:bodyDiv w:val="1"/>
      <w:marLeft w:val="0"/>
      <w:marRight w:val="0"/>
      <w:marTop w:val="0"/>
      <w:marBottom w:val="0"/>
      <w:divBdr>
        <w:top w:val="none" w:sz="0" w:space="0" w:color="auto"/>
        <w:left w:val="none" w:sz="0" w:space="0" w:color="auto"/>
        <w:bottom w:val="none" w:sz="0" w:space="0" w:color="auto"/>
        <w:right w:val="none" w:sz="0" w:space="0" w:color="auto"/>
      </w:divBdr>
      <w:divsChild>
        <w:div w:id="1281650601">
          <w:marLeft w:val="0"/>
          <w:marRight w:val="0"/>
          <w:marTop w:val="0"/>
          <w:marBottom w:val="0"/>
          <w:divBdr>
            <w:top w:val="none" w:sz="0" w:space="0" w:color="auto"/>
            <w:left w:val="none" w:sz="0" w:space="0" w:color="auto"/>
            <w:bottom w:val="none" w:sz="0" w:space="0" w:color="auto"/>
            <w:right w:val="none" w:sz="0" w:space="0" w:color="auto"/>
          </w:divBdr>
        </w:div>
        <w:div w:id="1086225233">
          <w:marLeft w:val="0"/>
          <w:marRight w:val="0"/>
          <w:marTop w:val="0"/>
          <w:marBottom w:val="0"/>
          <w:divBdr>
            <w:top w:val="none" w:sz="0" w:space="0" w:color="auto"/>
            <w:left w:val="none" w:sz="0" w:space="0" w:color="auto"/>
            <w:bottom w:val="none" w:sz="0" w:space="0" w:color="auto"/>
            <w:right w:val="none" w:sz="0" w:space="0" w:color="auto"/>
          </w:divBdr>
          <w:divsChild>
            <w:div w:id="11158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645">
      <w:bodyDiv w:val="1"/>
      <w:marLeft w:val="0"/>
      <w:marRight w:val="0"/>
      <w:marTop w:val="0"/>
      <w:marBottom w:val="0"/>
      <w:divBdr>
        <w:top w:val="none" w:sz="0" w:space="0" w:color="auto"/>
        <w:left w:val="none" w:sz="0" w:space="0" w:color="auto"/>
        <w:bottom w:val="none" w:sz="0" w:space="0" w:color="auto"/>
        <w:right w:val="none" w:sz="0" w:space="0" w:color="auto"/>
      </w:divBdr>
      <w:divsChild>
        <w:div w:id="2146266365">
          <w:marLeft w:val="0"/>
          <w:marRight w:val="0"/>
          <w:marTop w:val="0"/>
          <w:marBottom w:val="0"/>
          <w:divBdr>
            <w:top w:val="none" w:sz="0" w:space="0" w:color="auto"/>
            <w:left w:val="none" w:sz="0" w:space="0" w:color="auto"/>
            <w:bottom w:val="none" w:sz="0" w:space="0" w:color="auto"/>
            <w:right w:val="none" w:sz="0" w:space="0" w:color="auto"/>
          </w:divBdr>
        </w:div>
        <w:div w:id="1087768543">
          <w:marLeft w:val="0"/>
          <w:marRight w:val="0"/>
          <w:marTop w:val="0"/>
          <w:marBottom w:val="0"/>
          <w:divBdr>
            <w:top w:val="none" w:sz="0" w:space="0" w:color="auto"/>
            <w:left w:val="none" w:sz="0" w:space="0" w:color="auto"/>
            <w:bottom w:val="none" w:sz="0" w:space="0" w:color="auto"/>
            <w:right w:val="none" w:sz="0" w:space="0" w:color="auto"/>
          </w:divBdr>
          <w:divsChild>
            <w:div w:id="1547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0078">
      <w:bodyDiv w:val="1"/>
      <w:marLeft w:val="0"/>
      <w:marRight w:val="0"/>
      <w:marTop w:val="0"/>
      <w:marBottom w:val="0"/>
      <w:divBdr>
        <w:top w:val="none" w:sz="0" w:space="0" w:color="auto"/>
        <w:left w:val="none" w:sz="0" w:space="0" w:color="auto"/>
        <w:bottom w:val="none" w:sz="0" w:space="0" w:color="auto"/>
        <w:right w:val="none" w:sz="0" w:space="0" w:color="auto"/>
      </w:divBdr>
    </w:div>
    <w:div w:id="508257417">
      <w:bodyDiv w:val="1"/>
      <w:marLeft w:val="0"/>
      <w:marRight w:val="0"/>
      <w:marTop w:val="0"/>
      <w:marBottom w:val="0"/>
      <w:divBdr>
        <w:top w:val="none" w:sz="0" w:space="0" w:color="auto"/>
        <w:left w:val="none" w:sz="0" w:space="0" w:color="auto"/>
        <w:bottom w:val="none" w:sz="0" w:space="0" w:color="auto"/>
        <w:right w:val="none" w:sz="0" w:space="0" w:color="auto"/>
      </w:divBdr>
    </w:div>
    <w:div w:id="523179680">
      <w:bodyDiv w:val="1"/>
      <w:marLeft w:val="0"/>
      <w:marRight w:val="0"/>
      <w:marTop w:val="0"/>
      <w:marBottom w:val="0"/>
      <w:divBdr>
        <w:top w:val="none" w:sz="0" w:space="0" w:color="auto"/>
        <w:left w:val="none" w:sz="0" w:space="0" w:color="auto"/>
        <w:bottom w:val="none" w:sz="0" w:space="0" w:color="auto"/>
        <w:right w:val="none" w:sz="0" w:space="0" w:color="auto"/>
      </w:divBdr>
    </w:div>
    <w:div w:id="556891598">
      <w:bodyDiv w:val="1"/>
      <w:marLeft w:val="0"/>
      <w:marRight w:val="0"/>
      <w:marTop w:val="0"/>
      <w:marBottom w:val="0"/>
      <w:divBdr>
        <w:top w:val="none" w:sz="0" w:space="0" w:color="auto"/>
        <w:left w:val="none" w:sz="0" w:space="0" w:color="auto"/>
        <w:bottom w:val="none" w:sz="0" w:space="0" w:color="auto"/>
        <w:right w:val="none" w:sz="0" w:space="0" w:color="auto"/>
      </w:divBdr>
    </w:div>
    <w:div w:id="610012710">
      <w:bodyDiv w:val="1"/>
      <w:marLeft w:val="0"/>
      <w:marRight w:val="0"/>
      <w:marTop w:val="0"/>
      <w:marBottom w:val="0"/>
      <w:divBdr>
        <w:top w:val="none" w:sz="0" w:space="0" w:color="auto"/>
        <w:left w:val="none" w:sz="0" w:space="0" w:color="auto"/>
        <w:bottom w:val="none" w:sz="0" w:space="0" w:color="auto"/>
        <w:right w:val="none" w:sz="0" w:space="0" w:color="auto"/>
      </w:divBdr>
      <w:divsChild>
        <w:div w:id="1867789847">
          <w:marLeft w:val="-180"/>
          <w:marRight w:val="-180"/>
          <w:marTop w:val="0"/>
          <w:marBottom w:val="0"/>
          <w:divBdr>
            <w:top w:val="none" w:sz="0" w:space="0" w:color="auto"/>
            <w:left w:val="none" w:sz="0" w:space="0" w:color="auto"/>
            <w:bottom w:val="none" w:sz="0" w:space="0" w:color="auto"/>
            <w:right w:val="none" w:sz="0" w:space="0" w:color="auto"/>
          </w:divBdr>
          <w:divsChild>
            <w:div w:id="1770807682">
              <w:marLeft w:val="0"/>
              <w:marRight w:val="0"/>
              <w:marTop w:val="0"/>
              <w:marBottom w:val="0"/>
              <w:divBdr>
                <w:top w:val="none" w:sz="0" w:space="0" w:color="auto"/>
                <w:left w:val="none" w:sz="0" w:space="0" w:color="auto"/>
                <w:bottom w:val="none" w:sz="0" w:space="0" w:color="auto"/>
                <w:right w:val="none" w:sz="0" w:space="0" w:color="auto"/>
              </w:divBdr>
              <w:divsChild>
                <w:div w:id="165558609">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985961881">
          <w:marLeft w:val="0"/>
          <w:marRight w:val="0"/>
          <w:marTop w:val="0"/>
          <w:marBottom w:val="0"/>
          <w:divBdr>
            <w:top w:val="none" w:sz="0" w:space="0" w:color="auto"/>
            <w:left w:val="none" w:sz="0" w:space="0" w:color="auto"/>
            <w:bottom w:val="none" w:sz="0" w:space="0" w:color="auto"/>
            <w:right w:val="none" w:sz="0" w:space="0" w:color="auto"/>
          </w:divBdr>
          <w:divsChild>
            <w:div w:id="470635052">
              <w:marLeft w:val="-180"/>
              <w:marRight w:val="-180"/>
              <w:marTop w:val="0"/>
              <w:marBottom w:val="0"/>
              <w:divBdr>
                <w:top w:val="none" w:sz="0" w:space="0" w:color="auto"/>
                <w:left w:val="none" w:sz="0" w:space="0" w:color="auto"/>
                <w:bottom w:val="none" w:sz="0" w:space="0" w:color="auto"/>
                <w:right w:val="none" w:sz="0" w:space="0" w:color="auto"/>
              </w:divBdr>
              <w:divsChild>
                <w:div w:id="1382630929">
                  <w:marLeft w:val="0"/>
                  <w:marRight w:val="0"/>
                  <w:marTop w:val="0"/>
                  <w:marBottom w:val="0"/>
                  <w:divBdr>
                    <w:top w:val="none" w:sz="0" w:space="0" w:color="auto"/>
                    <w:left w:val="none" w:sz="0" w:space="0" w:color="auto"/>
                    <w:bottom w:val="none" w:sz="0" w:space="0" w:color="auto"/>
                    <w:right w:val="none" w:sz="0" w:space="0" w:color="auto"/>
                  </w:divBdr>
                  <w:divsChild>
                    <w:div w:id="1150713643">
                      <w:marLeft w:val="-180"/>
                      <w:marRight w:val="-180"/>
                      <w:marTop w:val="0"/>
                      <w:marBottom w:val="0"/>
                      <w:divBdr>
                        <w:top w:val="none" w:sz="0" w:space="0" w:color="auto"/>
                        <w:left w:val="none" w:sz="0" w:space="0" w:color="auto"/>
                        <w:bottom w:val="none" w:sz="0" w:space="0" w:color="auto"/>
                        <w:right w:val="none" w:sz="0" w:space="0" w:color="auto"/>
                      </w:divBdr>
                      <w:divsChild>
                        <w:div w:id="815222971">
                          <w:marLeft w:val="0"/>
                          <w:marRight w:val="0"/>
                          <w:marTop w:val="0"/>
                          <w:marBottom w:val="0"/>
                          <w:divBdr>
                            <w:top w:val="none" w:sz="0" w:space="0" w:color="auto"/>
                            <w:left w:val="none" w:sz="0" w:space="0" w:color="auto"/>
                            <w:bottom w:val="none" w:sz="0" w:space="0" w:color="auto"/>
                            <w:right w:val="none" w:sz="0" w:space="0" w:color="auto"/>
                          </w:divBdr>
                          <w:divsChild>
                            <w:div w:id="2103064788">
                              <w:marLeft w:val="0"/>
                              <w:marRight w:val="0"/>
                              <w:marTop w:val="0"/>
                              <w:marBottom w:val="0"/>
                              <w:divBdr>
                                <w:top w:val="none" w:sz="0" w:space="0" w:color="auto"/>
                                <w:left w:val="none" w:sz="0" w:space="0" w:color="auto"/>
                                <w:bottom w:val="none" w:sz="0" w:space="0" w:color="auto"/>
                                <w:right w:val="none" w:sz="0" w:space="0" w:color="auto"/>
                              </w:divBdr>
                              <w:divsChild>
                                <w:div w:id="8166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505566">
      <w:bodyDiv w:val="1"/>
      <w:marLeft w:val="0"/>
      <w:marRight w:val="0"/>
      <w:marTop w:val="0"/>
      <w:marBottom w:val="0"/>
      <w:divBdr>
        <w:top w:val="none" w:sz="0" w:space="0" w:color="auto"/>
        <w:left w:val="none" w:sz="0" w:space="0" w:color="auto"/>
        <w:bottom w:val="none" w:sz="0" w:space="0" w:color="auto"/>
        <w:right w:val="none" w:sz="0" w:space="0" w:color="auto"/>
      </w:divBdr>
    </w:div>
    <w:div w:id="1038622122">
      <w:bodyDiv w:val="1"/>
      <w:marLeft w:val="0"/>
      <w:marRight w:val="0"/>
      <w:marTop w:val="0"/>
      <w:marBottom w:val="0"/>
      <w:divBdr>
        <w:top w:val="none" w:sz="0" w:space="0" w:color="auto"/>
        <w:left w:val="none" w:sz="0" w:space="0" w:color="auto"/>
        <w:bottom w:val="none" w:sz="0" w:space="0" w:color="auto"/>
        <w:right w:val="none" w:sz="0" w:space="0" w:color="auto"/>
      </w:divBdr>
      <w:divsChild>
        <w:div w:id="2042628044">
          <w:marLeft w:val="0"/>
          <w:marRight w:val="0"/>
          <w:marTop w:val="0"/>
          <w:marBottom w:val="0"/>
          <w:divBdr>
            <w:top w:val="none" w:sz="0" w:space="0" w:color="auto"/>
            <w:left w:val="none" w:sz="0" w:space="0" w:color="auto"/>
            <w:bottom w:val="none" w:sz="0" w:space="0" w:color="auto"/>
            <w:right w:val="none" w:sz="0" w:space="0" w:color="auto"/>
          </w:divBdr>
        </w:div>
        <w:div w:id="635649497">
          <w:marLeft w:val="0"/>
          <w:marRight w:val="0"/>
          <w:marTop w:val="0"/>
          <w:marBottom w:val="0"/>
          <w:divBdr>
            <w:top w:val="none" w:sz="0" w:space="0" w:color="auto"/>
            <w:left w:val="none" w:sz="0" w:space="0" w:color="auto"/>
            <w:bottom w:val="none" w:sz="0" w:space="0" w:color="auto"/>
            <w:right w:val="none" w:sz="0" w:space="0" w:color="auto"/>
          </w:divBdr>
          <w:divsChild>
            <w:div w:id="7991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0126">
      <w:bodyDiv w:val="1"/>
      <w:marLeft w:val="0"/>
      <w:marRight w:val="0"/>
      <w:marTop w:val="0"/>
      <w:marBottom w:val="0"/>
      <w:divBdr>
        <w:top w:val="none" w:sz="0" w:space="0" w:color="auto"/>
        <w:left w:val="none" w:sz="0" w:space="0" w:color="auto"/>
        <w:bottom w:val="none" w:sz="0" w:space="0" w:color="auto"/>
        <w:right w:val="none" w:sz="0" w:space="0" w:color="auto"/>
      </w:divBdr>
      <w:divsChild>
        <w:div w:id="499580980">
          <w:marLeft w:val="-180"/>
          <w:marRight w:val="-180"/>
          <w:marTop w:val="0"/>
          <w:marBottom w:val="0"/>
          <w:divBdr>
            <w:top w:val="none" w:sz="0" w:space="0" w:color="auto"/>
            <w:left w:val="none" w:sz="0" w:space="0" w:color="auto"/>
            <w:bottom w:val="none" w:sz="0" w:space="0" w:color="auto"/>
            <w:right w:val="none" w:sz="0" w:space="0" w:color="auto"/>
          </w:divBdr>
          <w:divsChild>
            <w:div w:id="1475370695">
              <w:marLeft w:val="0"/>
              <w:marRight w:val="0"/>
              <w:marTop w:val="0"/>
              <w:marBottom w:val="0"/>
              <w:divBdr>
                <w:top w:val="none" w:sz="0" w:space="0" w:color="auto"/>
                <w:left w:val="none" w:sz="0" w:space="0" w:color="auto"/>
                <w:bottom w:val="none" w:sz="0" w:space="0" w:color="auto"/>
                <w:right w:val="none" w:sz="0" w:space="0" w:color="auto"/>
              </w:divBdr>
              <w:divsChild>
                <w:div w:id="516425857">
                  <w:marLeft w:val="0"/>
                  <w:marRight w:val="0"/>
                  <w:marTop w:val="0"/>
                  <w:marBottom w:val="0"/>
                  <w:divBdr>
                    <w:top w:val="none" w:sz="0" w:space="0" w:color="auto"/>
                    <w:left w:val="none" w:sz="0" w:space="0" w:color="auto"/>
                    <w:bottom w:val="none" w:sz="0" w:space="0" w:color="auto"/>
                    <w:right w:val="none" w:sz="0" w:space="0" w:color="auto"/>
                  </w:divBdr>
                  <w:divsChild>
                    <w:div w:id="13282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9909">
              <w:marLeft w:val="0"/>
              <w:marRight w:val="0"/>
              <w:marTop w:val="0"/>
              <w:marBottom w:val="0"/>
              <w:divBdr>
                <w:top w:val="none" w:sz="0" w:space="0" w:color="auto"/>
                <w:left w:val="none" w:sz="0" w:space="0" w:color="auto"/>
                <w:bottom w:val="none" w:sz="0" w:space="0" w:color="auto"/>
                <w:right w:val="none" w:sz="0" w:space="0" w:color="auto"/>
              </w:divBdr>
              <w:divsChild>
                <w:div w:id="1323776114">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224024555">
          <w:marLeft w:val="0"/>
          <w:marRight w:val="0"/>
          <w:marTop w:val="0"/>
          <w:marBottom w:val="0"/>
          <w:divBdr>
            <w:top w:val="none" w:sz="0" w:space="0" w:color="auto"/>
            <w:left w:val="none" w:sz="0" w:space="0" w:color="auto"/>
            <w:bottom w:val="none" w:sz="0" w:space="0" w:color="auto"/>
            <w:right w:val="none" w:sz="0" w:space="0" w:color="auto"/>
          </w:divBdr>
          <w:divsChild>
            <w:div w:id="1853378614">
              <w:marLeft w:val="-180"/>
              <w:marRight w:val="-180"/>
              <w:marTop w:val="0"/>
              <w:marBottom w:val="0"/>
              <w:divBdr>
                <w:top w:val="none" w:sz="0" w:space="0" w:color="auto"/>
                <w:left w:val="none" w:sz="0" w:space="0" w:color="auto"/>
                <w:bottom w:val="none" w:sz="0" w:space="0" w:color="auto"/>
                <w:right w:val="none" w:sz="0" w:space="0" w:color="auto"/>
              </w:divBdr>
              <w:divsChild>
                <w:div w:id="690104723">
                  <w:marLeft w:val="0"/>
                  <w:marRight w:val="0"/>
                  <w:marTop w:val="0"/>
                  <w:marBottom w:val="0"/>
                  <w:divBdr>
                    <w:top w:val="none" w:sz="0" w:space="0" w:color="auto"/>
                    <w:left w:val="none" w:sz="0" w:space="0" w:color="auto"/>
                    <w:bottom w:val="none" w:sz="0" w:space="0" w:color="auto"/>
                    <w:right w:val="none" w:sz="0" w:space="0" w:color="auto"/>
                  </w:divBdr>
                  <w:divsChild>
                    <w:div w:id="1445076074">
                      <w:marLeft w:val="-180"/>
                      <w:marRight w:val="-180"/>
                      <w:marTop w:val="0"/>
                      <w:marBottom w:val="0"/>
                      <w:divBdr>
                        <w:top w:val="none" w:sz="0" w:space="0" w:color="auto"/>
                        <w:left w:val="none" w:sz="0" w:space="0" w:color="auto"/>
                        <w:bottom w:val="none" w:sz="0" w:space="0" w:color="auto"/>
                        <w:right w:val="none" w:sz="0" w:space="0" w:color="auto"/>
                      </w:divBdr>
                      <w:divsChild>
                        <w:div w:id="860319811">
                          <w:marLeft w:val="0"/>
                          <w:marRight w:val="0"/>
                          <w:marTop w:val="0"/>
                          <w:marBottom w:val="0"/>
                          <w:divBdr>
                            <w:top w:val="none" w:sz="0" w:space="0" w:color="auto"/>
                            <w:left w:val="none" w:sz="0" w:space="0" w:color="auto"/>
                            <w:bottom w:val="none" w:sz="0" w:space="0" w:color="auto"/>
                            <w:right w:val="none" w:sz="0" w:space="0" w:color="auto"/>
                          </w:divBdr>
                          <w:divsChild>
                            <w:div w:id="1840080598">
                              <w:marLeft w:val="0"/>
                              <w:marRight w:val="0"/>
                              <w:marTop w:val="0"/>
                              <w:marBottom w:val="0"/>
                              <w:divBdr>
                                <w:top w:val="none" w:sz="0" w:space="0" w:color="auto"/>
                                <w:left w:val="none" w:sz="0" w:space="0" w:color="auto"/>
                                <w:bottom w:val="none" w:sz="0" w:space="0" w:color="auto"/>
                                <w:right w:val="none" w:sz="0" w:space="0" w:color="auto"/>
                              </w:divBdr>
                              <w:divsChild>
                                <w:div w:id="16620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717156">
      <w:bodyDiv w:val="1"/>
      <w:marLeft w:val="0"/>
      <w:marRight w:val="0"/>
      <w:marTop w:val="0"/>
      <w:marBottom w:val="0"/>
      <w:divBdr>
        <w:top w:val="none" w:sz="0" w:space="0" w:color="auto"/>
        <w:left w:val="none" w:sz="0" w:space="0" w:color="auto"/>
        <w:bottom w:val="none" w:sz="0" w:space="0" w:color="auto"/>
        <w:right w:val="none" w:sz="0" w:space="0" w:color="auto"/>
      </w:divBdr>
    </w:div>
    <w:div w:id="1370643269">
      <w:bodyDiv w:val="1"/>
      <w:marLeft w:val="0"/>
      <w:marRight w:val="0"/>
      <w:marTop w:val="0"/>
      <w:marBottom w:val="0"/>
      <w:divBdr>
        <w:top w:val="none" w:sz="0" w:space="0" w:color="auto"/>
        <w:left w:val="none" w:sz="0" w:space="0" w:color="auto"/>
        <w:bottom w:val="none" w:sz="0" w:space="0" w:color="auto"/>
        <w:right w:val="none" w:sz="0" w:space="0" w:color="auto"/>
      </w:divBdr>
    </w:div>
    <w:div w:id="1724213941">
      <w:bodyDiv w:val="1"/>
      <w:marLeft w:val="0"/>
      <w:marRight w:val="0"/>
      <w:marTop w:val="0"/>
      <w:marBottom w:val="0"/>
      <w:divBdr>
        <w:top w:val="none" w:sz="0" w:space="0" w:color="auto"/>
        <w:left w:val="none" w:sz="0" w:space="0" w:color="auto"/>
        <w:bottom w:val="none" w:sz="0" w:space="0" w:color="auto"/>
        <w:right w:val="none" w:sz="0" w:space="0" w:color="auto"/>
      </w:divBdr>
      <w:divsChild>
        <w:div w:id="286085573">
          <w:marLeft w:val="0"/>
          <w:marRight w:val="0"/>
          <w:marTop w:val="0"/>
          <w:marBottom w:val="300"/>
          <w:divBdr>
            <w:top w:val="none" w:sz="0" w:space="0" w:color="auto"/>
            <w:left w:val="none" w:sz="0" w:space="0" w:color="auto"/>
            <w:bottom w:val="none" w:sz="0" w:space="0" w:color="auto"/>
            <w:right w:val="none" w:sz="0" w:space="0" w:color="auto"/>
          </w:divBdr>
        </w:div>
        <w:div w:id="69161956">
          <w:marLeft w:val="0"/>
          <w:marRight w:val="0"/>
          <w:marTop w:val="0"/>
          <w:marBottom w:val="0"/>
          <w:divBdr>
            <w:top w:val="none" w:sz="0" w:space="0" w:color="auto"/>
            <w:left w:val="none" w:sz="0" w:space="0" w:color="auto"/>
            <w:bottom w:val="none" w:sz="0" w:space="0" w:color="auto"/>
            <w:right w:val="none" w:sz="0" w:space="0" w:color="auto"/>
          </w:divBdr>
          <w:divsChild>
            <w:div w:id="2069256675">
              <w:marLeft w:val="600"/>
              <w:marRight w:val="0"/>
              <w:marTop w:val="75"/>
              <w:marBottom w:val="300"/>
              <w:divBdr>
                <w:top w:val="none" w:sz="0" w:space="0" w:color="auto"/>
                <w:left w:val="none" w:sz="0" w:space="0" w:color="auto"/>
                <w:bottom w:val="none" w:sz="0" w:space="0" w:color="auto"/>
                <w:right w:val="none" w:sz="0" w:space="0" w:color="auto"/>
              </w:divBdr>
              <w:divsChild>
                <w:div w:id="353388291">
                  <w:marLeft w:val="0"/>
                  <w:marRight w:val="0"/>
                  <w:marTop w:val="0"/>
                  <w:marBottom w:val="0"/>
                  <w:divBdr>
                    <w:top w:val="none" w:sz="0" w:space="0" w:color="auto"/>
                    <w:left w:val="none" w:sz="0" w:space="0" w:color="auto"/>
                    <w:bottom w:val="none" w:sz="0" w:space="0" w:color="auto"/>
                    <w:right w:val="none" w:sz="0" w:space="0" w:color="auto"/>
                  </w:divBdr>
                </w:div>
                <w:div w:id="14597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1429">
      <w:bodyDiv w:val="1"/>
      <w:marLeft w:val="0"/>
      <w:marRight w:val="0"/>
      <w:marTop w:val="0"/>
      <w:marBottom w:val="0"/>
      <w:divBdr>
        <w:top w:val="none" w:sz="0" w:space="0" w:color="auto"/>
        <w:left w:val="none" w:sz="0" w:space="0" w:color="auto"/>
        <w:bottom w:val="none" w:sz="0" w:space="0" w:color="auto"/>
        <w:right w:val="none" w:sz="0" w:space="0" w:color="auto"/>
      </w:divBdr>
    </w:div>
    <w:div w:id="1867675563">
      <w:bodyDiv w:val="1"/>
      <w:marLeft w:val="0"/>
      <w:marRight w:val="0"/>
      <w:marTop w:val="0"/>
      <w:marBottom w:val="0"/>
      <w:divBdr>
        <w:top w:val="none" w:sz="0" w:space="0" w:color="auto"/>
        <w:left w:val="none" w:sz="0" w:space="0" w:color="auto"/>
        <w:bottom w:val="none" w:sz="0" w:space="0" w:color="auto"/>
        <w:right w:val="none" w:sz="0" w:space="0" w:color="auto"/>
      </w:divBdr>
    </w:div>
    <w:div w:id="197409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us.ozodi.org/a/29870969.html" TargetMode="External"/><Relationship Id="rId13" Type="http://schemas.openxmlformats.org/officeDocument/2006/relationships/hyperlink" Target="https://rus.ozodi.org/a/29858554.html" TargetMode="External"/><Relationship Id="rId18" Type="http://schemas.openxmlformats.org/officeDocument/2006/relationships/hyperlink" Target="https://rus.ozodi.org/a/29778317.html" TargetMode="External"/><Relationship Id="rId3" Type="http://schemas.openxmlformats.org/officeDocument/2006/relationships/hyperlink" Target="http://vecherka.tj/?p=37619" TargetMode="External"/><Relationship Id="rId7" Type="http://schemas.openxmlformats.org/officeDocument/2006/relationships/hyperlink" Target="https://rus.ozodi.org/a/29763397.html" TargetMode="External"/><Relationship Id="rId12" Type="http://schemas.openxmlformats.org/officeDocument/2006/relationships/hyperlink" Target="http://vecherka.tj/?p=37613" TargetMode="External"/><Relationship Id="rId17" Type="http://schemas.openxmlformats.org/officeDocument/2006/relationships/hyperlink" Target="http://www.nm.tj/economy/52835-parvina-ibodova-za-vse-povysheniya-stoimosti-uslug-v-tadzhikistane-platim-tolko-my-s-vami.html" TargetMode="External"/><Relationship Id="rId2" Type="http://schemas.openxmlformats.org/officeDocument/2006/relationships/hyperlink" Target="https://rus.ozodi.org/a/29762943.html" TargetMode="External"/><Relationship Id="rId16" Type="http://schemas.openxmlformats.org/officeDocument/2006/relationships/hyperlink" Target="https://rus.ozodi.org/a/29882049.html" TargetMode="External"/><Relationship Id="rId1" Type="http://schemas.openxmlformats.org/officeDocument/2006/relationships/hyperlink" Target="https://rus.ozodi.org/a/29889466.html" TargetMode="External"/><Relationship Id="rId6" Type="http://schemas.openxmlformats.org/officeDocument/2006/relationships/hyperlink" Target="http://vecherka.tj/?p=36651" TargetMode="External"/><Relationship Id="rId11" Type="http://schemas.openxmlformats.org/officeDocument/2006/relationships/hyperlink" Target="http://nm.tj/economy/53094-kak-skazhetsya-povyshenie-tarifov-na-internet-na-socialnoy-stabilnosti-v-tadzhikistane.html" TargetMode="External"/><Relationship Id="rId5" Type="http://schemas.openxmlformats.org/officeDocument/2006/relationships/hyperlink" Target="https://rus.ozodi.org/a/29768073.html" TargetMode="External"/><Relationship Id="rId15" Type="http://schemas.openxmlformats.org/officeDocument/2006/relationships/hyperlink" Target="https://rus.ozodi.org/a/29898113.html" TargetMode="External"/><Relationship Id="rId10" Type="http://schemas.openxmlformats.org/officeDocument/2006/relationships/hyperlink" Target="http://tajikistantimes.com/news_rus/v-tadzhikistane-silno-podorozhal-internet/" TargetMode="External"/><Relationship Id="rId4" Type="http://schemas.openxmlformats.org/officeDocument/2006/relationships/hyperlink" Target="https://tj.sputniknews.ru/country/20190220/1028337544/tajikistan-rahmon-smi-nadezhniy-shchit-zashchita-interesy.html" TargetMode="External"/><Relationship Id="rId9" Type="http://schemas.openxmlformats.org/officeDocument/2006/relationships/hyperlink" Target="https://rus.ozodi.org/a/29713960.html" TargetMode="External"/><Relationship Id="rId14" Type="http://schemas.openxmlformats.org/officeDocument/2006/relationships/hyperlink" Target="https://rus.ozodi.org/a/298991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96155-96CB-48C9-8B56-674DFC53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2961</Words>
  <Characters>19307</Characters>
  <Application>Microsoft Office Word</Application>
  <DocSecurity>0</DocSecurity>
  <Lines>394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PC</cp:lastModifiedBy>
  <cp:revision>2</cp:revision>
  <dcterms:created xsi:type="dcterms:W3CDTF">2019-04-25T09:21:00Z</dcterms:created>
  <dcterms:modified xsi:type="dcterms:W3CDTF">2019-04-25T09:21:00Z</dcterms:modified>
</cp:coreProperties>
</file>